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DD" w:rsidRPr="00B47C49" w:rsidRDefault="00657FDD" w:rsidP="00657FDD">
      <w:pPr>
        <w:jc w:val="center"/>
        <w:rPr>
          <w:color w:val="000000"/>
        </w:rPr>
      </w:pPr>
      <w:r w:rsidRPr="00B47C49">
        <w:rPr>
          <w:color w:val="000000"/>
        </w:rPr>
        <w:t xml:space="preserve">СОВЕТ ДЕПУТАТОВ  </w:t>
      </w:r>
    </w:p>
    <w:p w:rsidR="00657FDD" w:rsidRPr="00B47C49" w:rsidRDefault="00657FDD" w:rsidP="00657FDD">
      <w:pPr>
        <w:jc w:val="center"/>
        <w:rPr>
          <w:color w:val="000000"/>
        </w:rPr>
      </w:pPr>
      <w:r w:rsidRPr="00B47C49">
        <w:rPr>
          <w:color w:val="000000"/>
        </w:rPr>
        <w:t>НОВОНИКОЛАЕВСКОГО СЕЛЬСОВЕТА КУПИНСКОГО РАЙОНА</w:t>
      </w:r>
    </w:p>
    <w:p w:rsidR="00657FDD" w:rsidRPr="00B47C49" w:rsidRDefault="00657FDD" w:rsidP="00657FDD">
      <w:pPr>
        <w:jc w:val="center"/>
        <w:rPr>
          <w:color w:val="000000"/>
        </w:rPr>
      </w:pPr>
      <w:r w:rsidRPr="00B47C49">
        <w:rPr>
          <w:color w:val="000000"/>
        </w:rPr>
        <w:t>НОВОСИБИРСКОЙ ОБЛАСТИ</w:t>
      </w:r>
    </w:p>
    <w:p w:rsidR="00657FDD" w:rsidRPr="00B47C49" w:rsidRDefault="00657FDD" w:rsidP="00657FDD">
      <w:pPr>
        <w:rPr>
          <w:color w:val="000000"/>
        </w:rPr>
      </w:pPr>
    </w:p>
    <w:p w:rsidR="00657FDD" w:rsidRPr="00B47C49" w:rsidRDefault="00657FDD" w:rsidP="00657FDD">
      <w:pPr>
        <w:ind w:left="1416" w:hanging="1236"/>
        <w:jc w:val="center"/>
        <w:rPr>
          <w:b/>
        </w:rPr>
      </w:pPr>
    </w:p>
    <w:p w:rsidR="00657FDD" w:rsidRPr="00B47C49" w:rsidRDefault="00657FDD" w:rsidP="00657FDD">
      <w:pPr>
        <w:ind w:left="1416" w:hanging="1236"/>
        <w:jc w:val="center"/>
        <w:rPr>
          <w:color w:val="000000"/>
        </w:rPr>
      </w:pPr>
      <w:r>
        <w:rPr>
          <w:color w:val="000000"/>
        </w:rPr>
        <w:t>РЕШЕНИЕ</w:t>
      </w:r>
    </w:p>
    <w:p w:rsidR="00657FDD" w:rsidRPr="00B47C49" w:rsidRDefault="00657FDD" w:rsidP="00657FDD">
      <w:pPr>
        <w:ind w:left="1416" w:hanging="1236"/>
        <w:jc w:val="center"/>
        <w:rPr>
          <w:color w:val="000000"/>
        </w:rPr>
      </w:pPr>
      <w:r>
        <w:rPr>
          <w:color w:val="000000"/>
        </w:rPr>
        <w:t>восьмой</w:t>
      </w:r>
      <w:r w:rsidRPr="00B47C49">
        <w:rPr>
          <w:color w:val="000000"/>
        </w:rPr>
        <w:t xml:space="preserve"> сессии шестого  созыва</w:t>
      </w:r>
    </w:p>
    <w:p w:rsidR="00657FDD" w:rsidRPr="00B47C49" w:rsidRDefault="00657FDD" w:rsidP="00657FDD">
      <w:pPr>
        <w:tabs>
          <w:tab w:val="left" w:pos="7140"/>
        </w:tabs>
      </w:pPr>
      <w:r>
        <w:t>07.09.2021г.</w:t>
      </w:r>
      <w:r>
        <w:tab/>
        <w:t xml:space="preserve">             №36</w:t>
      </w:r>
    </w:p>
    <w:p w:rsidR="00657FDD" w:rsidRDefault="00657FDD" w:rsidP="00657FDD">
      <w:pPr>
        <w:autoSpaceDE w:val="0"/>
        <w:autoSpaceDN w:val="0"/>
        <w:adjustRightInd w:val="0"/>
        <w:ind w:firstLine="567"/>
        <w:jc w:val="center"/>
        <w:rPr>
          <w:b/>
          <w:bCs/>
          <w:sz w:val="28"/>
          <w:szCs w:val="28"/>
        </w:rPr>
      </w:pPr>
    </w:p>
    <w:p w:rsidR="00657FDD" w:rsidRDefault="00657FDD" w:rsidP="00657FDD">
      <w:pPr>
        <w:autoSpaceDE w:val="0"/>
        <w:autoSpaceDN w:val="0"/>
        <w:adjustRightInd w:val="0"/>
        <w:ind w:firstLine="567"/>
        <w:jc w:val="center"/>
        <w:rPr>
          <w:b/>
          <w:bCs/>
          <w:sz w:val="28"/>
          <w:szCs w:val="28"/>
        </w:rPr>
      </w:pPr>
      <w:r>
        <w:rPr>
          <w:b/>
          <w:bCs/>
          <w:sz w:val="28"/>
          <w:szCs w:val="28"/>
        </w:rPr>
        <w:t>О внесении изменений в Регламент Совета депутатов Новониколаевского сельсовета</w:t>
      </w:r>
    </w:p>
    <w:p w:rsidR="00657FDD" w:rsidRDefault="00657FDD" w:rsidP="00657FDD">
      <w:pPr>
        <w:autoSpaceDE w:val="0"/>
        <w:autoSpaceDN w:val="0"/>
        <w:adjustRightInd w:val="0"/>
        <w:ind w:firstLine="567"/>
        <w:jc w:val="both"/>
        <w:rPr>
          <w:bCs/>
          <w:sz w:val="28"/>
          <w:szCs w:val="28"/>
        </w:rPr>
      </w:pPr>
    </w:p>
    <w:p w:rsidR="00657FDD" w:rsidRDefault="00657FDD" w:rsidP="00657FDD">
      <w:pPr>
        <w:ind w:firstLine="510"/>
        <w:jc w:val="both"/>
        <w:rPr>
          <w:bCs/>
          <w:sz w:val="28"/>
          <w:szCs w:val="28"/>
        </w:rPr>
      </w:pPr>
      <w:r>
        <w:rPr>
          <w:sz w:val="28"/>
          <w:szCs w:val="28"/>
        </w:rPr>
        <w:t>В соответствии со</w:t>
      </w:r>
      <w:r w:rsidR="004B4ACD">
        <w:rPr>
          <w:sz w:val="28"/>
          <w:szCs w:val="28"/>
        </w:rPr>
        <w:t xml:space="preserve"> статьей 27</w:t>
      </w:r>
      <w:r>
        <w:rPr>
          <w:sz w:val="28"/>
          <w:szCs w:val="28"/>
        </w:rPr>
        <w:t xml:space="preserve"> Устава Новониколаевского сельсовета</w:t>
      </w:r>
      <w:r>
        <w:rPr>
          <w:i/>
          <w:sz w:val="28"/>
          <w:szCs w:val="28"/>
        </w:rPr>
        <w:t xml:space="preserve">, </w:t>
      </w:r>
      <w:r>
        <w:rPr>
          <w:sz w:val="28"/>
          <w:szCs w:val="28"/>
        </w:rPr>
        <w:t>статьей 5</w:t>
      </w:r>
      <w:r>
        <w:rPr>
          <w:i/>
          <w:sz w:val="28"/>
          <w:szCs w:val="28"/>
        </w:rPr>
        <w:t xml:space="preserve"> </w:t>
      </w:r>
      <w:r>
        <w:rPr>
          <w:sz w:val="28"/>
          <w:szCs w:val="28"/>
        </w:rPr>
        <w:t>Регламента Совета депутатов Новониколаевского сельсовета,</w:t>
      </w:r>
      <w:r>
        <w:rPr>
          <w:i/>
          <w:sz w:val="28"/>
          <w:szCs w:val="28"/>
        </w:rPr>
        <w:t xml:space="preserve"> </w:t>
      </w:r>
      <w:r>
        <w:rPr>
          <w:sz w:val="28"/>
          <w:szCs w:val="28"/>
        </w:rPr>
        <w:t>Совет депутатов Новониколаевского сельсовета</w:t>
      </w:r>
    </w:p>
    <w:p w:rsidR="00657FDD" w:rsidRDefault="00657FDD" w:rsidP="00657FDD">
      <w:pPr>
        <w:jc w:val="both"/>
        <w:rPr>
          <w:sz w:val="28"/>
          <w:szCs w:val="28"/>
        </w:rPr>
      </w:pPr>
    </w:p>
    <w:p w:rsidR="00657FDD" w:rsidRDefault="00657FDD" w:rsidP="00657FDD">
      <w:pPr>
        <w:jc w:val="both"/>
        <w:rPr>
          <w:sz w:val="28"/>
          <w:szCs w:val="28"/>
        </w:rPr>
      </w:pPr>
      <w:r>
        <w:rPr>
          <w:sz w:val="28"/>
          <w:szCs w:val="28"/>
        </w:rPr>
        <w:t>РЕШИЛ:</w:t>
      </w:r>
    </w:p>
    <w:p w:rsidR="00657FDD" w:rsidRDefault="00657FDD" w:rsidP="00657FDD">
      <w:pPr>
        <w:ind w:firstLine="510"/>
        <w:jc w:val="both"/>
        <w:rPr>
          <w:sz w:val="28"/>
          <w:szCs w:val="28"/>
        </w:rPr>
      </w:pPr>
      <w:r>
        <w:rPr>
          <w:sz w:val="28"/>
          <w:szCs w:val="28"/>
        </w:rPr>
        <w:t>1. Внести изменения в Регламент Совета депутатов Новониколаевского сельсовета</w:t>
      </w:r>
      <w:r>
        <w:rPr>
          <w:i/>
          <w:sz w:val="28"/>
          <w:szCs w:val="28"/>
        </w:rPr>
        <w:t xml:space="preserve">, </w:t>
      </w:r>
      <w:r>
        <w:rPr>
          <w:sz w:val="28"/>
          <w:szCs w:val="28"/>
        </w:rPr>
        <w:t>утвержденный решением Совета депутатов от 25.09.2020г № 2, статью 5 изложить в следующей редакции:</w:t>
      </w:r>
    </w:p>
    <w:p w:rsidR="00657FDD" w:rsidRDefault="00657FDD" w:rsidP="00657FDD">
      <w:pPr>
        <w:ind w:firstLine="510"/>
        <w:jc w:val="both"/>
        <w:rPr>
          <w:sz w:val="28"/>
          <w:szCs w:val="28"/>
        </w:rPr>
      </w:pPr>
      <w:r>
        <w:rPr>
          <w:sz w:val="28"/>
          <w:szCs w:val="28"/>
        </w:rPr>
        <w:t>«Статья 5. Порядок избрания Главы Новониколаевского сельсовета</w:t>
      </w:r>
    </w:p>
    <w:p w:rsidR="00657FDD" w:rsidRDefault="00657FDD" w:rsidP="00657FDD">
      <w:pPr>
        <w:ind w:firstLine="510"/>
        <w:jc w:val="both"/>
        <w:rPr>
          <w:sz w:val="28"/>
          <w:szCs w:val="28"/>
        </w:rPr>
      </w:pPr>
    </w:p>
    <w:p w:rsidR="00657FDD" w:rsidRDefault="00657FDD" w:rsidP="00657FDD">
      <w:pPr>
        <w:ind w:firstLine="510"/>
        <w:jc w:val="both"/>
        <w:rPr>
          <w:sz w:val="28"/>
          <w:szCs w:val="28"/>
        </w:rPr>
      </w:pPr>
      <w:r>
        <w:rPr>
          <w:sz w:val="28"/>
          <w:szCs w:val="28"/>
        </w:rPr>
        <w:t>1. Глава Новониколаевского сельсовета</w:t>
      </w:r>
      <w:r>
        <w:rPr>
          <w:i/>
          <w:sz w:val="28"/>
          <w:szCs w:val="28"/>
        </w:rPr>
        <w:t xml:space="preserve"> </w:t>
      </w:r>
      <w:r>
        <w:rPr>
          <w:sz w:val="28"/>
          <w:szCs w:val="28"/>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657FDD" w:rsidRDefault="00657FDD" w:rsidP="00657FDD">
      <w:pPr>
        <w:ind w:firstLine="510"/>
        <w:jc w:val="both"/>
        <w:rPr>
          <w:rFonts w:ascii="Calibri" w:eastAsia="Calibri" w:hAnsi="Calibri"/>
          <w:sz w:val="22"/>
          <w:szCs w:val="22"/>
          <w:lang w:eastAsia="en-US"/>
        </w:rPr>
      </w:pPr>
      <w:r>
        <w:rPr>
          <w:sz w:val="28"/>
          <w:szCs w:val="28"/>
        </w:rPr>
        <w:t>2. Глава избирается на сессии Совета депутатов.</w:t>
      </w:r>
    </w:p>
    <w:p w:rsidR="00657FDD" w:rsidRDefault="00657FDD" w:rsidP="00657FDD">
      <w:pPr>
        <w:ind w:firstLine="510"/>
        <w:jc w:val="both"/>
        <w:rPr>
          <w:sz w:val="28"/>
          <w:szCs w:val="28"/>
        </w:rPr>
      </w:pPr>
      <w:r>
        <w:rPr>
          <w:sz w:val="28"/>
          <w:szCs w:val="28"/>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w:t>
      </w:r>
      <w:r>
        <w:rPr>
          <w:color w:val="000000"/>
          <w:sz w:val="28"/>
          <w:szCs w:val="28"/>
        </w:rPr>
        <w:t>не менее двух</w:t>
      </w:r>
      <w:r>
        <w:rPr>
          <w:color w:val="9933FF"/>
          <w:sz w:val="28"/>
          <w:szCs w:val="28"/>
        </w:rPr>
        <w:t xml:space="preserve"> </w:t>
      </w:r>
      <w:r>
        <w:rPr>
          <w:color w:val="000000"/>
          <w:sz w:val="28"/>
          <w:szCs w:val="28"/>
        </w:rPr>
        <w:t>кандидатов</w:t>
      </w:r>
      <w:r>
        <w:rPr>
          <w:sz w:val="28"/>
          <w:szCs w:val="28"/>
        </w:rPr>
        <w:t xml:space="preserve"> на должность Главы и принимает решение об избрании Главы. </w:t>
      </w:r>
    </w:p>
    <w:p w:rsidR="00657FDD" w:rsidRDefault="00657FDD" w:rsidP="00657FDD">
      <w:pPr>
        <w:ind w:firstLine="510"/>
        <w:jc w:val="both"/>
        <w:rPr>
          <w:color w:val="000000"/>
          <w:sz w:val="28"/>
          <w:szCs w:val="28"/>
        </w:rPr>
      </w:pPr>
      <w:r>
        <w:rPr>
          <w:sz w:val="28"/>
          <w:szCs w:val="28"/>
        </w:rPr>
        <w:t xml:space="preserve">4. На </w:t>
      </w:r>
      <w:r>
        <w:rPr>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657FDD" w:rsidRDefault="00657FDD" w:rsidP="00657FDD">
      <w:pPr>
        <w:ind w:firstLine="510"/>
        <w:jc w:val="both"/>
        <w:rPr>
          <w:sz w:val="28"/>
          <w:szCs w:val="28"/>
        </w:rPr>
      </w:pPr>
      <w:r>
        <w:rPr>
          <w:sz w:val="28"/>
          <w:szCs w:val="28"/>
        </w:rPr>
        <w:t>5</w:t>
      </w:r>
      <w:r w:rsidRPr="00657FDD">
        <w:rPr>
          <w:color w:val="000000" w:themeColor="text1"/>
          <w:sz w:val="28"/>
          <w:szCs w:val="28"/>
        </w:rPr>
        <w:t>. Кандидаты на должность Главы выступают с тезисами о развитии муниципального образования. Депутаты Совета</w:t>
      </w:r>
      <w:r>
        <w:rPr>
          <w:sz w:val="28"/>
          <w:szCs w:val="28"/>
        </w:rPr>
        <w:t xml:space="preserve"> депутатов вправе задавать кандидатам на должность Главы вопросы. </w:t>
      </w:r>
    </w:p>
    <w:p w:rsidR="00657FDD" w:rsidRDefault="00657FDD" w:rsidP="00657FDD">
      <w:pPr>
        <w:ind w:firstLine="510"/>
        <w:jc w:val="both"/>
        <w:rPr>
          <w:sz w:val="28"/>
          <w:szCs w:val="28"/>
        </w:rPr>
      </w:pPr>
      <w:r>
        <w:rPr>
          <w:sz w:val="28"/>
          <w:szCs w:val="28"/>
        </w:rPr>
        <w:t>6. Решение об избрании Главы принимается открытым голосованием, в по</w:t>
      </w:r>
      <w:r w:rsidR="004B4ACD">
        <w:rPr>
          <w:sz w:val="28"/>
          <w:szCs w:val="28"/>
        </w:rPr>
        <w:t>рядке, установленном  настоящим Регламентом</w:t>
      </w:r>
      <w:r>
        <w:rPr>
          <w:sz w:val="28"/>
          <w:szCs w:val="28"/>
        </w:rPr>
        <w:t>.</w:t>
      </w:r>
    </w:p>
    <w:p w:rsidR="00657FDD" w:rsidRDefault="00657FDD" w:rsidP="00657FDD">
      <w:pPr>
        <w:ind w:firstLine="510"/>
        <w:jc w:val="both"/>
        <w:rPr>
          <w:sz w:val="28"/>
          <w:szCs w:val="28"/>
        </w:rPr>
      </w:pPr>
      <w:r>
        <w:rPr>
          <w:sz w:val="28"/>
          <w:szCs w:val="28"/>
        </w:rPr>
        <w:t>7. Избранным считается кандидат, набравший в результате голосования большинство</w:t>
      </w:r>
      <w:r>
        <w:rPr>
          <w:rStyle w:val="af6"/>
          <w:sz w:val="28"/>
          <w:szCs w:val="28"/>
        </w:rPr>
        <w:footnoteReference w:id="2"/>
      </w:r>
      <w:r>
        <w:rPr>
          <w:sz w:val="28"/>
          <w:szCs w:val="28"/>
        </w:rPr>
        <w:t xml:space="preserve"> голосов депутатов Совета депутатов от установленной численности Совета депутатов</w:t>
      </w:r>
      <w:r>
        <w:rPr>
          <w:bCs/>
          <w:sz w:val="28"/>
          <w:szCs w:val="28"/>
        </w:rPr>
        <w:t>.</w:t>
      </w:r>
      <w:r>
        <w:rPr>
          <w:rStyle w:val="af6"/>
          <w:bCs/>
          <w:sz w:val="28"/>
          <w:szCs w:val="28"/>
        </w:rPr>
        <w:footnoteReference w:id="3"/>
      </w:r>
      <w:r>
        <w:rPr>
          <w:bCs/>
          <w:sz w:val="28"/>
          <w:szCs w:val="28"/>
        </w:rPr>
        <w:t xml:space="preserve"> </w:t>
      </w:r>
      <w:r>
        <w:rPr>
          <w:sz w:val="28"/>
          <w:szCs w:val="28"/>
        </w:rPr>
        <w:t>В случае</w:t>
      </w:r>
      <w:proofErr w:type="gramStart"/>
      <w:r>
        <w:rPr>
          <w:sz w:val="28"/>
          <w:szCs w:val="28"/>
        </w:rPr>
        <w:t>,</w:t>
      </w:r>
      <w:proofErr w:type="gramEnd"/>
      <w:r>
        <w:rPr>
          <w:sz w:val="28"/>
          <w:szCs w:val="28"/>
        </w:rPr>
        <w:t xml:space="preserve"> если ни один из кандидатов не </w:t>
      </w:r>
      <w:r w:rsidRPr="004B4ACD">
        <w:rPr>
          <w:color w:val="000000" w:themeColor="text1"/>
          <w:sz w:val="28"/>
          <w:szCs w:val="28"/>
        </w:rPr>
        <w:lastRenderedPageBreak/>
        <w:t>наберет необходимое число голосов, а также если ни один из кандидатов не явится на заседание сессии Совета депутатов</w:t>
      </w:r>
      <w:r>
        <w:rPr>
          <w:sz w:val="28"/>
          <w:szCs w:val="28"/>
        </w:rPr>
        <w:t xml:space="preserve"> </w:t>
      </w:r>
      <w:r>
        <w:rPr>
          <w:color w:val="000000"/>
          <w:spacing w:val="-5"/>
          <w:sz w:val="28"/>
          <w:szCs w:val="28"/>
        </w:rPr>
        <w:t>Совет депутатов не позднее 15 рабочих дней со дня проведения голосования принимает решение об объявлении нового конкурса</w:t>
      </w:r>
      <w:r>
        <w:rPr>
          <w:sz w:val="28"/>
          <w:szCs w:val="28"/>
        </w:rPr>
        <w:t>.</w:t>
      </w:r>
    </w:p>
    <w:p w:rsidR="00657FDD" w:rsidRDefault="00657FDD" w:rsidP="00657FDD">
      <w:pPr>
        <w:ind w:firstLine="510"/>
        <w:jc w:val="both"/>
        <w:rPr>
          <w:rFonts w:eastAsia="Calibri"/>
          <w:bCs/>
          <w:sz w:val="28"/>
          <w:szCs w:val="28"/>
          <w:lang w:eastAsia="en-US"/>
        </w:rPr>
      </w:pPr>
      <w:r>
        <w:rPr>
          <w:bCs/>
          <w:sz w:val="28"/>
          <w:szCs w:val="28"/>
        </w:rPr>
        <w:t>8.</w:t>
      </w:r>
      <w:r>
        <w:t> </w:t>
      </w:r>
      <w:r>
        <w:rPr>
          <w:bCs/>
          <w:sz w:val="28"/>
          <w:szCs w:val="28"/>
        </w:rPr>
        <w:t xml:space="preserve">Кандидат, избранный Главой, обязан </w:t>
      </w:r>
      <w:r>
        <w:rPr>
          <w:bCs/>
          <w:color w:val="000000"/>
          <w:sz w:val="28"/>
          <w:szCs w:val="28"/>
        </w:rPr>
        <w:t xml:space="preserve">в </w:t>
      </w:r>
      <w:r>
        <w:rPr>
          <w:rStyle w:val="FontStyle57"/>
          <w:rFonts w:ascii="Times New Roman" w:hAnsi="Times New Roman"/>
          <w:color w:val="000000"/>
          <w:sz w:val="28"/>
          <w:szCs w:val="28"/>
        </w:rPr>
        <w:t>течение пяти рабочих дней со дня принятия решения Советом депутатов</w:t>
      </w:r>
      <w:r>
        <w:rPr>
          <w:bCs/>
          <w:color w:val="000000"/>
          <w:sz w:val="28"/>
          <w:szCs w:val="28"/>
        </w:rPr>
        <w:t xml:space="preserve"> </w:t>
      </w:r>
      <w:r>
        <w:rPr>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657FDD" w:rsidRDefault="00657FDD" w:rsidP="00657FDD">
      <w:pPr>
        <w:ind w:firstLine="510"/>
        <w:jc w:val="both"/>
        <w:rPr>
          <w:bCs/>
          <w:sz w:val="28"/>
          <w:szCs w:val="28"/>
        </w:rPr>
      </w:pPr>
      <w:r>
        <w:rPr>
          <w:bCs/>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657FDD" w:rsidRDefault="00657FDD" w:rsidP="004B4ACD">
      <w:pPr>
        <w:ind w:firstLine="510"/>
        <w:jc w:val="both"/>
        <w:rPr>
          <w:sz w:val="28"/>
          <w:szCs w:val="28"/>
        </w:rPr>
      </w:pPr>
      <w:r>
        <w:rPr>
          <w:bCs/>
          <w:sz w:val="28"/>
          <w:szCs w:val="28"/>
        </w:rPr>
        <w:t xml:space="preserve">10. Если кандидат, избранный </w:t>
      </w:r>
      <w:r>
        <w:rPr>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Pr>
          <w:i/>
          <w:color w:val="000000"/>
          <w:sz w:val="28"/>
          <w:szCs w:val="28"/>
        </w:rPr>
        <w:t xml:space="preserve"> </w:t>
      </w:r>
      <w:r>
        <w:rPr>
          <w:color w:val="000000"/>
          <w:sz w:val="28"/>
          <w:szCs w:val="28"/>
        </w:rPr>
        <w:t xml:space="preserve">не позднее 15 рабочих дней со дня истечения срока, предусмотренного пунктом 8 настоящей статьи, </w:t>
      </w:r>
      <w:r>
        <w:rPr>
          <w:bCs/>
          <w:sz w:val="28"/>
          <w:szCs w:val="28"/>
        </w:rPr>
        <w:t>объявляет новый конкурс</w:t>
      </w:r>
      <w:proofErr w:type="gramStart"/>
      <w:r>
        <w:rPr>
          <w:bCs/>
          <w:sz w:val="28"/>
          <w:szCs w:val="28"/>
        </w:rPr>
        <w:t>.».</w:t>
      </w:r>
      <w:proofErr w:type="gramEnd"/>
    </w:p>
    <w:p w:rsidR="00657FDD" w:rsidRDefault="00657FDD" w:rsidP="00657FDD">
      <w:pPr>
        <w:ind w:firstLine="510"/>
        <w:jc w:val="both"/>
        <w:rPr>
          <w:sz w:val="28"/>
          <w:szCs w:val="28"/>
        </w:rPr>
      </w:pPr>
      <w:r>
        <w:rPr>
          <w:sz w:val="28"/>
          <w:szCs w:val="28"/>
        </w:rPr>
        <w:t>2. Настоящее решение вступает в силу с момента принятия.</w:t>
      </w:r>
    </w:p>
    <w:p w:rsidR="00657FDD" w:rsidRDefault="00657FDD" w:rsidP="00657FDD">
      <w:pPr>
        <w:ind w:firstLine="510"/>
        <w:jc w:val="both"/>
        <w:rPr>
          <w:sz w:val="28"/>
          <w:szCs w:val="28"/>
        </w:rPr>
      </w:pPr>
      <w:r>
        <w:rPr>
          <w:sz w:val="28"/>
          <w:szCs w:val="28"/>
        </w:rPr>
        <w:t>3. Настоящее решение подлежит о</w:t>
      </w:r>
      <w:r w:rsidR="004B4ACD">
        <w:rPr>
          <w:sz w:val="28"/>
          <w:szCs w:val="28"/>
        </w:rPr>
        <w:t>публикованию в «Новониколаевском вестнике»</w:t>
      </w:r>
      <w:r>
        <w:rPr>
          <w:sz w:val="28"/>
          <w:szCs w:val="28"/>
        </w:rPr>
        <w:t xml:space="preserve"> и на официальном сайте </w:t>
      </w:r>
      <w:r w:rsidR="004B4ACD">
        <w:rPr>
          <w:sz w:val="28"/>
          <w:szCs w:val="28"/>
        </w:rPr>
        <w:t>Новониколаевского сельсовета.</w:t>
      </w:r>
    </w:p>
    <w:p w:rsidR="002A1A71" w:rsidRDefault="002A1A71" w:rsidP="002A1A71"/>
    <w:p w:rsidR="00657FDD" w:rsidRDefault="00657FDD" w:rsidP="00AC36E2">
      <w:pPr>
        <w:jc w:val="center"/>
        <w:rPr>
          <w:color w:val="000000"/>
        </w:rPr>
      </w:pPr>
    </w:p>
    <w:p w:rsidR="00657FDD" w:rsidRDefault="00657FDD" w:rsidP="00657FDD">
      <w:pPr>
        <w:rPr>
          <w:color w:val="000000"/>
        </w:rPr>
      </w:pPr>
      <w:r>
        <w:rPr>
          <w:color w:val="000000"/>
        </w:rPr>
        <w:t xml:space="preserve">Председатель Совета депутатов </w:t>
      </w:r>
    </w:p>
    <w:p w:rsidR="00657FDD" w:rsidRDefault="00657FDD" w:rsidP="00657FDD">
      <w:pPr>
        <w:rPr>
          <w:color w:val="000000"/>
        </w:rPr>
      </w:pPr>
      <w:r>
        <w:rPr>
          <w:color w:val="000000"/>
        </w:rPr>
        <w:t xml:space="preserve">Новониколаевского сельсовета </w:t>
      </w:r>
      <w:r>
        <w:rPr>
          <w:color w:val="000000"/>
        </w:rPr>
        <w:tab/>
      </w:r>
      <w:r>
        <w:rPr>
          <w:color w:val="000000"/>
        </w:rPr>
        <w:tab/>
      </w:r>
      <w:r>
        <w:rPr>
          <w:color w:val="000000"/>
        </w:rPr>
        <w:tab/>
      </w:r>
      <w:r>
        <w:rPr>
          <w:color w:val="000000"/>
        </w:rPr>
        <w:tab/>
      </w:r>
      <w:r>
        <w:rPr>
          <w:color w:val="000000"/>
        </w:rPr>
        <w:tab/>
      </w:r>
      <w:r>
        <w:rPr>
          <w:color w:val="000000"/>
        </w:rPr>
        <w:tab/>
        <w:t>Л.Р. Созинова</w:t>
      </w: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657FDD">
      <w:pPr>
        <w:rPr>
          <w:color w:val="000000"/>
        </w:rPr>
      </w:pPr>
    </w:p>
    <w:p w:rsidR="004B4ACD" w:rsidRDefault="004B4ACD" w:rsidP="00657FDD">
      <w:pPr>
        <w:rPr>
          <w:color w:val="000000"/>
        </w:rPr>
      </w:pPr>
    </w:p>
    <w:p w:rsidR="004B4ACD" w:rsidRDefault="004B4ACD" w:rsidP="00657FDD">
      <w:pPr>
        <w:rPr>
          <w:color w:val="000000"/>
        </w:rPr>
      </w:pPr>
    </w:p>
    <w:p w:rsidR="004B4ACD" w:rsidRDefault="004B4ACD" w:rsidP="00657FDD">
      <w:pPr>
        <w:rPr>
          <w:color w:val="000000"/>
        </w:rPr>
      </w:pPr>
    </w:p>
    <w:p w:rsidR="004B4ACD" w:rsidRDefault="004B4ACD" w:rsidP="00657FDD">
      <w:pPr>
        <w:rPr>
          <w:color w:val="000000"/>
        </w:rPr>
      </w:pPr>
    </w:p>
    <w:p w:rsidR="004B4ACD" w:rsidRDefault="004B4ACD" w:rsidP="00657FDD">
      <w:pPr>
        <w:rPr>
          <w:color w:val="000000"/>
        </w:rPr>
      </w:pPr>
    </w:p>
    <w:p w:rsidR="004B4ACD" w:rsidRDefault="004B4ACD" w:rsidP="00657FDD">
      <w:pPr>
        <w:rPr>
          <w:color w:val="000000"/>
        </w:rPr>
      </w:pPr>
    </w:p>
    <w:p w:rsidR="00657FDD" w:rsidRDefault="00657FDD" w:rsidP="00657FDD">
      <w:pPr>
        <w:rPr>
          <w:color w:val="000000"/>
        </w:rPr>
      </w:pPr>
    </w:p>
    <w:p w:rsidR="00657FDD" w:rsidRDefault="00657FDD" w:rsidP="00657FDD">
      <w:pPr>
        <w:rPr>
          <w:color w:val="000000"/>
        </w:rPr>
      </w:pPr>
    </w:p>
    <w:p w:rsidR="00657FDD" w:rsidRDefault="00657FDD" w:rsidP="00AC36E2">
      <w:pPr>
        <w:jc w:val="center"/>
        <w:rPr>
          <w:color w:val="000000"/>
        </w:rPr>
      </w:pPr>
    </w:p>
    <w:p w:rsidR="00AC36E2" w:rsidRPr="00B47C49" w:rsidRDefault="00AC36E2" w:rsidP="00AC36E2">
      <w:pPr>
        <w:jc w:val="center"/>
        <w:rPr>
          <w:color w:val="000000"/>
        </w:rPr>
      </w:pPr>
      <w:r w:rsidRPr="00B47C49">
        <w:rPr>
          <w:color w:val="000000"/>
        </w:rPr>
        <w:t xml:space="preserve">СОВЕТ ДЕПУТАТОВ  </w:t>
      </w:r>
    </w:p>
    <w:p w:rsidR="00AC36E2" w:rsidRPr="00B47C49" w:rsidRDefault="00AC36E2" w:rsidP="00AC36E2">
      <w:pPr>
        <w:jc w:val="center"/>
        <w:rPr>
          <w:color w:val="000000"/>
        </w:rPr>
      </w:pPr>
      <w:r w:rsidRPr="00B47C49">
        <w:rPr>
          <w:color w:val="000000"/>
        </w:rPr>
        <w:t>НОВОНИКОЛАЕВСКОГО СЕЛЬСОВЕТА КУПИНСКОГО РАЙОНА</w:t>
      </w:r>
    </w:p>
    <w:p w:rsidR="00AC36E2" w:rsidRPr="00B47C49" w:rsidRDefault="00AC36E2" w:rsidP="00AC36E2">
      <w:pPr>
        <w:jc w:val="center"/>
        <w:rPr>
          <w:color w:val="000000"/>
        </w:rPr>
      </w:pPr>
      <w:r w:rsidRPr="00B47C49">
        <w:rPr>
          <w:color w:val="000000"/>
        </w:rPr>
        <w:t>НОВОСИБИРСКОЙ ОБЛАСТИ</w:t>
      </w:r>
    </w:p>
    <w:p w:rsidR="00AC36E2" w:rsidRPr="00B47C49" w:rsidRDefault="00AC36E2" w:rsidP="00AC36E2">
      <w:pPr>
        <w:rPr>
          <w:color w:val="000000"/>
        </w:rPr>
      </w:pPr>
    </w:p>
    <w:p w:rsidR="00AC36E2" w:rsidRPr="00B47C49" w:rsidRDefault="00AC36E2" w:rsidP="00AC36E2">
      <w:pPr>
        <w:ind w:left="1416" w:hanging="1236"/>
        <w:jc w:val="center"/>
        <w:rPr>
          <w:b/>
        </w:rPr>
      </w:pPr>
    </w:p>
    <w:p w:rsidR="00AC36E2" w:rsidRPr="00B47C49" w:rsidRDefault="0042529F" w:rsidP="00AC36E2">
      <w:pPr>
        <w:ind w:left="1416" w:hanging="1236"/>
        <w:jc w:val="center"/>
        <w:rPr>
          <w:color w:val="000000"/>
        </w:rPr>
      </w:pPr>
      <w:r>
        <w:rPr>
          <w:color w:val="000000"/>
        </w:rPr>
        <w:t>РЕШЕНИЕ</w:t>
      </w:r>
    </w:p>
    <w:p w:rsidR="00AC36E2" w:rsidRPr="00B47C49" w:rsidRDefault="0042529F" w:rsidP="00AC36E2">
      <w:pPr>
        <w:ind w:left="1416" w:hanging="1236"/>
        <w:jc w:val="center"/>
        <w:rPr>
          <w:color w:val="000000"/>
        </w:rPr>
      </w:pPr>
      <w:r>
        <w:rPr>
          <w:color w:val="000000"/>
        </w:rPr>
        <w:t>восьмой</w:t>
      </w:r>
      <w:r w:rsidR="00AC36E2" w:rsidRPr="00B47C49">
        <w:rPr>
          <w:color w:val="000000"/>
        </w:rPr>
        <w:t xml:space="preserve"> сессии шестого  созыва</w:t>
      </w:r>
    </w:p>
    <w:p w:rsidR="00AC36E2" w:rsidRPr="00B47C49" w:rsidRDefault="0042529F" w:rsidP="00AC36E2">
      <w:pPr>
        <w:tabs>
          <w:tab w:val="left" w:pos="7140"/>
        </w:tabs>
      </w:pPr>
      <w:r>
        <w:t>07.09.2021г.</w:t>
      </w:r>
      <w:r>
        <w:tab/>
        <w:t xml:space="preserve">             №29</w:t>
      </w:r>
    </w:p>
    <w:p w:rsidR="00AC36E2" w:rsidRPr="00B47C49" w:rsidRDefault="00AC36E2" w:rsidP="00AC36E2">
      <w:pPr>
        <w:tabs>
          <w:tab w:val="left" w:pos="7140"/>
        </w:tabs>
      </w:pPr>
    </w:p>
    <w:p w:rsidR="00AC36E2" w:rsidRPr="00B47C49" w:rsidRDefault="00AC36E2" w:rsidP="00AC36E2">
      <w:pPr>
        <w:autoSpaceDE w:val="0"/>
        <w:autoSpaceDN w:val="0"/>
        <w:adjustRightInd w:val="0"/>
        <w:jc w:val="center"/>
        <w:rPr>
          <w:b/>
          <w:lang w:eastAsia="en-US"/>
        </w:rPr>
      </w:pPr>
      <w:r w:rsidRPr="00B47C49">
        <w:rPr>
          <w:b/>
          <w:lang w:eastAsia="en-US"/>
        </w:rPr>
        <w:t xml:space="preserve">Об участии в конкурсном отборе проекта </w:t>
      </w:r>
      <w:r w:rsidR="00B47C49" w:rsidRPr="00B47C49">
        <w:rPr>
          <w:rFonts w:eastAsia="Calibri"/>
          <w:b/>
        </w:rPr>
        <w:t>«Устройство ог</w:t>
      </w:r>
      <w:r w:rsidR="0042529F">
        <w:rPr>
          <w:rFonts w:eastAsia="Calibri"/>
          <w:b/>
        </w:rPr>
        <w:t xml:space="preserve">раждения территории кладбища </w:t>
      </w:r>
      <w:proofErr w:type="spellStart"/>
      <w:r w:rsidR="0042529F">
        <w:rPr>
          <w:rFonts w:eastAsia="Calibri"/>
          <w:b/>
        </w:rPr>
        <w:t>с</w:t>
      </w:r>
      <w:proofErr w:type="gramStart"/>
      <w:r w:rsidR="0042529F">
        <w:rPr>
          <w:rFonts w:eastAsia="Calibri"/>
          <w:b/>
        </w:rPr>
        <w:t>.Н</w:t>
      </w:r>
      <w:proofErr w:type="gramEnd"/>
      <w:r w:rsidR="0042529F">
        <w:rPr>
          <w:rFonts w:eastAsia="Calibri"/>
          <w:b/>
        </w:rPr>
        <w:t>оворозино</w:t>
      </w:r>
      <w:proofErr w:type="spellEnd"/>
      <w:r w:rsidRPr="00B47C49">
        <w:rPr>
          <w:rFonts w:eastAsia="Calibri"/>
          <w:b/>
        </w:rPr>
        <w:t>»</w:t>
      </w:r>
      <w:r w:rsidRPr="00B47C49">
        <w:rPr>
          <w:b/>
          <w:lang w:eastAsia="en-US"/>
        </w:rPr>
        <w:t>, основанного на местных инициативах.</w:t>
      </w:r>
    </w:p>
    <w:p w:rsidR="00AC36E2" w:rsidRPr="00B47C49" w:rsidRDefault="00AC36E2" w:rsidP="00AC36E2">
      <w:pPr>
        <w:autoSpaceDE w:val="0"/>
        <w:autoSpaceDN w:val="0"/>
        <w:adjustRightInd w:val="0"/>
        <w:jc w:val="both"/>
        <w:rPr>
          <w:lang w:eastAsia="en-US"/>
        </w:rPr>
      </w:pPr>
    </w:p>
    <w:p w:rsidR="00AC36E2" w:rsidRPr="00B47C49" w:rsidRDefault="00AC36E2" w:rsidP="00AC36E2">
      <w:pPr>
        <w:autoSpaceDE w:val="0"/>
        <w:autoSpaceDN w:val="0"/>
        <w:adjustRightInd w:val="0"/>
        <w:ind w:firstLine="708"/>
        <w:jc w:val="both"/>
        <w:rPr>
          <w:lang w:eastAsia="en-US"/>
        </w:rPr>
      </w:pPr>
      <w:proofErr w:type="gramStart"/>
      <w:r w:rsidRPr="00B47C49">
        <w:rPr>
          <w:lang w:eastAsia="en-US"/>
        </w:rPr>
        <w:t xml:space="preserve">В соответствии с Федеральным законом «Об общих принципах организации местного самоуправления в РФ» № 131-ФЗ от 06.10.2003 г., Постановлением Правительства Новосибирской области от 06.06.2017 г. № 201-п «О реализации на территории Новосибирской области проектов развития территорий муниципальных образований Новосибирской области, основанных на местных инициативах» и руководствуясь Уставом </w:t>
      </w:r>
      <w:r w:rsidRPr="00B47C49">
        <w:rPr>
          <w:bCs/>
        </w:rPr>
        <w:t>Новониколаевского сельсовета</w:t>
      </w:r>
      <w:r w:rsidRPr="00B47C49">
        <w:rPr>
          <w:lang w:eastAsia="en-US"/>
        </w:rPr>
        <w:t xml:space="preserve"> </w:t>
      </w:r>
      <w:proofErr w:type="spellStart"/>
      <w:r w:rsidRPr="00B47C49">
        <w:rPr>
          <w:lang w:eastAsia="en-US"/>
        </w:rPr>
        <w:t>Купинского</w:t>
      </w:r>
      <w:proofErr w:type="spellEnd"/>
      <w:r w:rsidRPr="00B47C49">
        <w:rPr>
          <w:lang w:eastAsia="en-US"/>
        </w:rPr>
        <w:t xml:space="preserve"> района Новосибирской области Совет депутатов</w:t>
      </w:r>
      <w:r w:rsidRPr="00B47C49">
        <w:rPr>
          <w:bCs/>
        </w:rPr>
        <w:t xml:space="preserve"> Новониколаевского сельсовета,</w:t>
      </w:r>
      <w:r w:rsidRPr="00B47C49">
        <w:rPr>
          <w:lang w:eastAsia="en-US"/>
        </w:rPr>
        <w:t xml:space="preserve"> </w:t>
      </w:r>
      <w:proofErr w:type="gramEnd"/>
    </w:p>
    <w:p w:rsidR="00AC36E2" w:rsidRPr="00B47C49" w:rsidRDefault="00AC36E2" w:rsidP="00AC36E2">
      <w:pPr>
        <w:autoSpaceDE w:val="0"/>
        <w:autoSpaceDN w:val="0"/>
        <w:adjustRightInd w:val="0"/>
        <w:ind w:firstLine="708"/>
        <w:jc w:val="both"/>
        <w:rPr>
          <w:b/>
          <w:lang w:eastAsia="en-US"/>
        </w:rPr>
      </w:pPr>
      <w:r w:rsidRPr="00B47C49">
        <w:rPr>
          <w:b/>
        </w:rPr>
        <w:t>РЕШИЛ:</w:t>
      </w:r>
    </w:p>
    <w:p w:rsidR="00AC36E2" w:rsidRPr="00B47C49" w:rsidRDefault="00AC36E2" w:rsidP="00AC36E2">
      <w:pPr>
        <w:autoSpaceDE w:val="0"/>
        <w:autoSpaceDN w:val="0"/>
        <w:adjustRightInd w:val="0"/>
        <w:ind w:firstLine="708"/>
        <w:jc w:val="both"/>
        <w:rPr>
          <w:lang w:eastAsia="en-US"/>
        </w:rPr>
      </w:pPr>
      <w:r w:rsidRPr="00B47C49">
        <w:rPr>
          <w:lang w:eastAsia="en-US"/>
        </w:rPr>
        <w:t xml:space="preserve">1. Предусмотреть в местном бюджете средства </w:t>
      </w:r>
      <w:proofErr w:type="spellStart"/>
      <w:r w:rsidRPr="00B47C49">
        <w:rPr>
          <w:lang w:eastAsia="en-US"/>
        </w:rPr>
        <w:t>софинансирования</w:t>
      </w:r>
      <w:proofErr w:type="spellEnd"/>
      <w:r w:rsidRPr="00B47C49">
        <w:rPr>
          <w:lang w:eastAsia="en-US"/>
        </w:rPr>
        <w:t xml:space="preserve"> на реализацию проекта</w:t>
      </w:r>
      <w:r w:rsidRPr="00B47C49">
        <w:rPr>
          <w:b/>
          <w:lang w:eastAsia="en-US"/>
        </w:rPr>
        <w:t xml:space="preserve"> </w:t>
      </w:r>
      <w:r w:rsidR="00B47C49" w:rsidRPr="00B47C49">
        <w:rPr>
          <w:rFonts w:eastAsia="Calibri"/>
        </w:rPr>
        <w:t>«Устройство ограждения терр</w:t>
      </w:r>
      <w:r w:rsidR="0042529F">
        <w:rPr>
          <w:rFonts w:eastAsia="Calibri"/>
        </w:rPr>
        <w:t xml:space="preserve">итории кладбища </w:t>
      </w:r>
      <w:proofErr w:type="spellStart"/>
      <w:r w:rsidR="0042529F">
        <w:rPr>
          <w:rFonts w:eastAsia="Calibri"/>
        </w:rPr>
        <w:t>с</w:t>
      </w:r>
      <w:proofErr w:type="gramStart"/>
      <w:r w:rsidR="0042529F">
        <w:rPr>
          <w:rFonts w:eastAsia="Calibri"/>
        </w:rPr>
        <w:t>.Н</w:t>
      </w:r>
      <w:proofErr w:type="gramEnd"/>
      <w:r w:rsidR="0042529F">
        <w:rPr>
          <w:rFonts w:eastAsia="Calibri"/>
        </w:rPr>
        <w:t>оворозино</w:t>
      </w:r>
      <w:proofErr w:type="spellEnd"/>
      <w:r w:rsidRPr="00B47C49">
        <w:rPr>
          <w:rFonts w:eastAsia="Calibri"/>
        </w:rPr>
        <w:t>»</w:t>
      </w:r>
      <w:r w:rsidRPr="00B47C49">
        <w:rPr>
          <w:lang w:eastAsia="en-US"/>
        </w:rPr>
        <w:t xml:space="preserve"> в сумме </w:t>
      </w:r>
      <w:r w:rsidR="0042529F">
        <w:rPr>
          <w:lang w:eastAsia="en-US"/>
        </w:rPr>
        <w:t>197823,14</w:t>
      </w:r>
      <w:r w:rsidRPr="00B47C49">
        <w:rPr>
          <w:lang w:eastAsia="en-US"/>
        </w:rPr>
        <w:t xml:space="preserve"> (</w:t>
      </w:r>
      <w:r w:rsidR="00B47C49" w:rsidRPr="00B47C49">
        <w:rPr>
          <w:lang w:eastAsia="en-US"/>
        </w:rPr>
        <w:t xml:space="preserve">сто </w:t>
      </w:r>
      <w:r w:rsidR="0042529F">
        <w:rPr>
          <w:lang w:eastAsia="en-US"/>
        </w:rPr>
        <w:t>девяносто семь тысяч восемьсот двадцать три руб. 14</w:t>
      </w:r>
      <w:r w:rsidRPr="00B47C49">
        <w:rPr>
          <w:lang w:eastAsia="en-US"/>
        </w:rPr>
        <w:t xml:space="preserve"> коп.</w:t>
      </w:r>
      <w:r w:rsidR="00B47C49" w:rsidRPr="00B47C49">
        <w:rPr>
          <w:lang w:eastAsia="en-US"/>
        </w:rPr>
        <w:t xml:space="preserve">) рублей </w:t>
      </w:r>
      <w:r w:rsidRPr="00B47C49">
        <w:rPr>
          <w:lang w:eastAsia="en-US"/>
        </w:rPr>
        <w:t xml:space="preserve"> в случае победы в конкурсном отборе проектов развития территорий муниципальных образований Новосибирской области, основанных на местных инициативах.</w:t>
      </w:r>
    </w:p>
    <w:p w:rsidR="00AC36E2" w:rsidRPr="00B47C49" w:rsidRDefault="00AC36E2" w:rsidP="00AC36E2">
      <w:pPr>
        <w:pStyle w:val="ConsPlusNormal"/>
        <w:widowControl/>
        <w:ind w:firstLine="708"/>
        <w:jc w:val="both"/>
        <w:rPr>
          <w:rFonts w:ascii="Times New Roman" w:hAnsi="Times New Roman" w:cs="Times New Roman"/>
          <w:sz w:val="24"/>
          <w:szCs w:val="24"/>
        </w:rPr>
      </w:pPr>
      <w:r w:rsidRPr="00B47C49">
        <w:rPr>
          <w:rFonts w:ascii="Times New Roman" w:hAnsi="Times New Roman" w:cs="Times New Roman"/>
          <w:sz w:val="24"/>
          <w:szCs w:val="24"/>
        </w:rPr>
        <w:t>2. Опубликовать  решение в периодическом печатном издании администрации Новониколаевского сельсовета «Новониколаевский вестник» и на официальном сайте администрации Новониколаевского сельсовета.</w:t>
      </w:r>
    </w:p>
    <w:p w:rsidR="00AC36E2" w:rsidRPr="00B47C49" w:rsidRDefault="00AC36E2" w:rsidP="00AC36E2">
      <w:pPr>
        <w:pStyle w:val="ConsPlusNormal"/>
        <w:widowControl/>
        <w:ind w:firstLine="708"/>
        <w:jc w:val="both"/>
        <w:rPr>
          <w:rFonts w:ascii="Times New Roman" w:hAnsi="Times New Roman" w:cs="Times New Roman"/>
          <w:sz w:val="24"/>
          <w:szCs w:val="24"/>
        </w:rPr>
      </w:pPr>
      <w:r w:rsidRPr="00B47C49">
        <w:rPr>
          <w:rFonts w:ascii="Times New Roman" w:hAnsi="Times New Roman" w:cs="Times New Roman"/>
          <w:sz w:val="24"/>
          <w:szCs w:val="24"/>
        </w:rPr>
        <w:t xml:space="preserve">3. </w:t>
      </w:r>
      <w:proofErr w:type="gramStart"/>
      <w:r w:rsidRPr="00B47C49">
        <w:rPr>
          <w:rFonts w:ascii="Times New Roman" w:hAnsi="Times New Roman" w:cs="Times New Roman"/>
          <w:sz w:val="24"/>
          <w:szCs w:val="24"/>
        </w:rPr>
        <w:t>Контроль за</w:t>
      </w:r>
      <w:proofErr w:type="gramEnd"/>
      <w:r w:rsidRPr="00B47C49">
        <w:rPr>
          <w:rFonts w:ascii="Times New Roman" w:hAnsi="Times New Roman" w:cs="Times New Roman"/>
          <w:sz w:val="24"/>
          <w:szCs w:val="24"/>
        </w:rPr>
        <w:t xml:space="preserve"> исполнением настоящего решения возложить на постоянную комиссию по бюджетной, налоговой, финансовой политики и муниципальной собственности.</w:t>
      </w:r>
    </w:p>
    <w:p w:rsidR="00AC36E2" w:rsidRPr="00B47C49" w:rsidRDefault="00AC36E2" w:rsidP="002A1A71"/>
    <w:p w:rsidR="00B47C49" w:rsidRPr="00B47C49" w:rsidRDefault="00B47C49" w:rsidP="002A1A71"/>
    <w:p w:rsidR="00B47C49" w:rsidRPr="00B47C49" w:rsidRDefault="00B47C49" w:rsidP="002A1A71"/>
    <w:p w:rsidR="00B47C49" w:rsidRPr="00B47C49" w:rsidRDefault="00B47C49" w:rsidP="00B47C49">
      <w:pPr>
        <w:ind w:firstLine="705"/>
      </w:pPr>
    </w:p>
    <w:tbl>
      <w:tblPr>
        <w:tblW w:w="9747" w:type="dxa"/>
        <w:tblLook w:val="00A0"/>
      </w:tblPr>
      <w:tblGrid>
        <w:gridCol w:w="4644"/>
        <w:gridCol w:w="567"/>
        <w:gridCol w:w="4536"/>
      </w:tblGrid>
      <w:tr w:rsidR="008513EE" w:rsidRPr="00AF71D5" w:rsidTr="003861E8">
        <w:tc>
          <w:tcPr>
            <w:tcW w:w="4644" w:type="dxa"/>
          </w:tcPr>
          <w:p w:rsidR="008513EE" w:rsidRPr="00AF71D5" w:rsidRDefault="008513EE" w:rsidP="003861E8">
            <w:pPr>
              <w:jc w:val="both"/>
              <w:rPr>
                <w:szCs w:val="28"/>
              </w:rPr>
            </w:pPr>
            <w:r w:rsidRPr="00AF71D5">
              <w:rPr>
                <w:szCs w:val="28"/>
              </w:rPr>
              <w:t>Председатель Совета депутатов</w:t>
            </w:r>
          </w:p>
          <w:p w:rsidR="008513EE" w:rsidRPr="00AF71D5" w:rsidRDefault="008513EE" w:rsidP="003861E8">
            <w:pPr>
              <w:rPr>
                <w:i/>
                <w:szCs w:val="28"/>
              </w:rPr>
            </w:pPr>
            <w:r w:rsidRPr="00AF71D5">
              <w:rPr>
                <w:szCs w:val="28"/>
              </w:rPr>
              <w:t>Новониколаевского сельсовета</w:t>
            </w:r>
          </w:p>
          <w:p w:rsidR="008513EE" w:rsidRPr="00AF71D5" w:rsidRDefault="008513EE" w:rsidP="003861E8">
            <w:pPr>
              <w:jc w:val="both"/>
              <w:rPr>
                <w:szCs w:val="28"/>
              </w:rPr>
            </w:pPr>
            <w:proofErr w:type="spellStart"/>
            <w:r w:rsidRPr="00AF71D5">
              <w:rPr>
                <w:szCs w:val="28"/>
              </w:rPr>
              <w:t>Купинского</w:t>
            </w:r>
            <w:proofErr w:type="spellEnd"/>
            <w:r w:rsidRPr="00AF71D5">
              <w:rPr>
                <w:szCs w:val="28"/>
              </w:rPr>
              <w:t xml:space="preserve"> района</w:t>
            </w:r>
          </w:p>
          <w:p w:rsidR="008513EE" w:rsidRPr="00AF71D5" w:rsidRDefault="008513EE" w:rsidP="003861E8">
            <w:pPr>
              <w:jc w:val="both"/>
              <w:rPr>
                <w:szCs w:val="28"/>
              </w:rPr>
            </w:pPr>
            <w:r w:rsidRPr="00AF71D5">
              <w:rPr>
                <w:szCs w:val="28"/>
              </w:rPr>
              <w:t>Новосибирской области</w:t>
            </w:r>
          </w:p>
        </w:tc>
        <w:tc>
          <w:tcPr>
            <w:tcW w:w="567" w:type="dxa"/>
          </w:tcPr>
          <w:p w:rsidR="008513EE" w:rsidRPr="00AF71D5" w:rsidRDefault="008513EE" w:rsidP="003861E8">
            <w:pPr>
              <w:jc w:val="both"/>
              <w:rPr>
                <w:szCs w:val="28"/>
              </w:rPr>
            </w:pPr>
          </w:p>
        </w:tc>
        <w:tc>
          <w:tcPr>
            <w:tcW w:w="4536" w:type="dxa"/>
          </w:tcPr>
          <w:p w:rsidR="008513EE" w:rsidRPr="00AF71D5" w:rsidRDefault="008513EE" w:rsidP="003861E8">
            <w:pPr>
              <w:rPr>
                <w:i/>
                <w:szCs w:val="28"/>
              </w:rPr>
            </w:pPr>
            <w:r w:rsidRPr="00AF71D5">
              <w:rPr>
                <w:szCs w:val="28"/>
              </w:rPr>
              <w:t>Глава Новониколаевского сельсовета</w:t>
            </w:r>
          </w:p>
          <w:p w:rsidR="008513EE" w:rsidRPr="00AF71D5" w:rsidRDefault="008513EE" w:rsidP="003861E8">
            <w:pPr>
              <w:jc w:val="both"/>
              <w:rPr>
                <w:szCs w:val="28"/>
              </w:rPr>
            </w:pPr>
            <w:proofErr w:type="spellStart"/>
            <w:r w:rsidRPr="00AF71D5">
              <w:rPr>
                <w:szCs w:val="28"/>
              </w:rPr>
              <w:t>Купинского</w:t>
            </w:r>
            <w:proofErr w:type="spellEnd"/>
            <w:r w:rsidRPr="00AF71D5">
              <w:rPr>
                <w:szCs w:val="28"/>
              </w:rPr>
              <w:t xml:space="preserve"> района</w:t>
            </w:r>
          </w:p>
          <w:p w:rsidR="008513EE" w:rsidRPr="00AF71D5" w:rsidRDefault="008513EE" w:rsidP="003861E8">
            <w:pPr>
              <w:rPr>
                <w:szCs w:val="28"/>
              </w:rPr>
            </w:pPr>
            <w:r w:rsidRPr="00AF71D5">
              <w:rPr>
                <w:szCs w:val="28"/>
              </w:rPr>
              <w:t>Новосибирской области</w:t>
            </w:r>
          </w:p>
        </w:tc>
      </w:tr>
      <w:tr w:rsidR="008513EE" w:rsidRPr="00AF71D5" w:rsidTr="003861E8">
        <w:tc>
          <w:tcPr>
            <w:tcW w:w="4644" w:type="dxa"/>
          </w:tcPr>
          <w:p w:rsidR="008513EE" w:rsidRPr="00AF71D5" w:rsidRDefault="008513EE" w:rsidP="003861E8">
            <w:pPr>
              <w:jc w:val="both"/>
              <w:rPr>
                <w:szCs w:val="28"/>
              </w:rPr>
            </w:pPr>
          </w:p>
          <w:p w:rsidR="008513EE" w:rsidRPr="00AF71D5" w:rsidRDefault="008513EE" w:rsidP="003861E8">
            <w:pPr>
              <w:jc w:val="both"/>
              <w:rPr>
                <w:szCs w:val="28"/>
              </w:rPr>
            </w:pPr>
          </w:p>
          <w:p w:rsidR="008513EE" w:rsidRPr="00AF71D5" w:rsidRDefault="008513EE" w:rsidP="003861E8">
            <w:pPr>
              <w:jc w:val="both"/>
              <w:rPr>
                <w:szCs w:val="28"/>
              </w:rPr>
            </w:pPr>
            <w:r w:rsidRPr="00AF71D5">
              <w:rPr>
                <w:szCs w:val="28"/>
              </w:rPr>
              <w:t>____________  Л.Р. Созинова</w:t>
            </w:r>
          </w:p>
          <w:p w:rsidR="008513EE" w:rsidRPr="00AF71D5" w:rsidRDefault="008513EE" w:rsidP="003861E8">
            <w:pPr>
              <w:jc w:val="both"/>
              <w:rPr>
                <w:szCs w:val="28"/>
              </w:rPr>
            </w:pPr>
          </w:p>
        </w:tc>
        <w:tc>
          <w:tcPr>
            <w:tcW w:w="567" w:type="dxa"/>
          </w:tcPr>
          <w:p w:rsidR="008513EE" w:rsidRPr="00AF71D5" w:rsidRDefault="008513EE" w:rsidP="003861E8">
            <w:pPr>
              <w:jc w:val="both"/>
              <w:rPr>
                <w:szCs w:val="28"/>
              </w:rPr>
            </w:pPr>
          </w:p>
        </w:tc>
        <w:tc>
          <w:tcPr>
            <w:tcW w:w="4536" w:type="dxa"/>
          </w:tcPr>
          <w:p w:rsidR="008513EE" w:rsidRPr="00AF71D5" w:rsidRDefault="008513EE" w:rsidP="003861E8">
            <w:pPr>
              <w:jc w:val="both"/>
              <w:rPr>
                <w:szCs w:val="28"/>
              </w:rPr>
            </w:pPr>
          </w:p>
          <w:p w:rsidR="008513EE" w:rsidRPr="00AF71D5" w:rsidRDefault="008513EE" w:rsidP="003861E8">
            <w:pPr>
              <w:jc w:val="both"/>
              <w:rPr>
                <w:szCs w:val="28"/>
              </w:rPr>
            </w:pPr>
          </w:p>
          <w:p w:rsidR="008513EE" w:rsidRPr="00AF71D5" w:rsidRDefault="008513EE" w:rsidP="003861E8">
            <w:pPr>
              <w:jc w:val="both"/>
              <w:rPr>
                <w:szCs w:val="28"/>
              </w:rPr>
            </w:pPr>
            <w:r w:rsidRPr="00AF71D5">
              <w:rPr>
                <w:szCs w:val="28"/>
              </w:rPr>
              <w:t>_____________      Н.В. Леонова</w:t>
            </w:r>
          </w:p>
          <w:p w:rsidR="008513EE" w:rsidRPr="00AF71D5" w:rsidRDefault="008513EE" w:rsidP="003861E8">
            <w:pPr>
              <w:jc w:val="both"/>
              <w:rPr>
                <w:szCs w:val="28"/>
              </w:rPr>
            </w:pPr>
          </w:p>
        </w:tc>
      </w:tr>
    </w:tbl>
    <w:p w:rsidR="00B47C49" w:rsidRPr="002A1A71" w:rsidRDefault="00B47C49" w:rsidP="00B47C49"/>
    <w:p w:rsidR="00B47C49" w:rsidRDefault="00B47C49" w:rsidP="002A1A71"/>
    <w:p w:rsidR="00AF678C" w:rsidRDefault="00AF678C" w:rsidP="002A1A71"/>
    <w:p w:rsidR="00AF678C" w:rsidRDefault="00AF678C" w:rsidP="002A1A71"/>
    <w:p w:rsidR="00644C5C" w:rsidRDefault="00644C5C" w:rsidP="002A1A71"/>
    <w:p w:rsidR="00AF678C" w:rsidRDefault="00AF678C" w:rsidP="002A1A71"/>
    <w:p w:rsidR="00AF678C" w:rsidRDefault="00AF678C" w:rsidP="002A1A71"/>
    <w:p w:rsidR="00AF678C" w:rsidRDefault="00AF678C" w:rsidP="002A1A71"/>
    <w:p w:rsidR="00AF678C" w:rsidRDefault="00AF678C" w:rsidP="002A1A71"/>
    <w:p w:rsidR="00AF678C" w:rsidRPr="00B47C49" w:rsidRDefault="00AF678C" w:rsidP="00AF678C">
      <w:pPr>
        <w:jc w:val="center"/>
        <w:rPr>
          <w:color w:val="000000"/>
        </w:rPr>
      </w:pPr>
      <w:r w:rsidRPr="00B47C49">
        <w:rPr>
          <w:color w:val="000000"/>
        </w:rPr>
        <w:t xml:space="preserve">СОВЕТ ДЕПУТАТОВ  </w:t>
      </w:r>
    </w:p>
    <w:p w:rsidR="00AF678C" w:rsidRPr="00B47C49" w:rsidRDefault="00AF678C" w:rsidP="00AF678C">
      <w:pPr>
        <w:jc w:val="center"/>
        <w:rPr>
          <w:color w:val="000000"/>
        </w:rPr>
      </w:pPr>
      <w:r w:rsidRPr="00B47C49">
        <w:rPr>
          <w:color w:val="000000"/>
        </w:rPr>
        <w:t>НОВОНИКОЛАЕВСКОГО СЕЛЬСОВЕТА КУПИНСКОГО РАЙОНА</w:t>
      </w:r>
    </w:p>
    <w:p w:rsidR="00AF678C" w:rsidRPr="00B47C49" w:rsidRDefault="00AF678C" w:rsidP="00AF678C">
      <w:pPr>
        <w:jc w:val="center"/>
        <w:rPr>
          <w:color w:val="000000"/>
        </w:rPr>
      </w:pPr>
      <w:r w:rsidRPr="00B47C49">
        <w:rPr>
          <w:color w:val="000000"/>
        </w:rPr>
        <w:t>НОВОСИБИРСКОЙ ОБЛАСТИ</w:t>
      </w:r>
    </w:p>
    <w:p w:rsidR="00AF678C" w:rsidRPr="00B47C49" w:rsidRDefault="00AF678C" w:rsidP="00AF678C">
      <w:pPr>
        <w:rPr>
          <w:color w:val="000000"/>
        </w:rPr>
      </w:pPr>
    </w:p>
    <w:p w:rsidR="00AF678C" w:rsidRPr="00B47C49" w:rsidRDefault="00AF678C" w:rsidP="00AF678C">
      <w:pPr>
        <w:ind w:left="1416" w:hanging="1236"/>
        <w:jc w:val="center"/>
        <w:rPr>
          <w:b/>
        </w:rPr>
      </w:pPr>
    </w:p>
    <w:p w:rsidR="00AF678C" w:rsidRPr="00B47C49" w:rsidRDefault="00AF678C" w:rsidP="00AF678C">
      <w:pPr>
        <w:ind w:left="1416" w:hanging="1236"/>
        <w:jc w:val="center"/>
        <w:rPr>
          <w:color w:val="000000"/>
        </w:rPr>
      </w:pPr>
      <w:r>
        <w:rPr>
          <w:color w:val="000000"/>
        </w:rPr>
        <w:t>РЕШЕНИЕ</w:t>
      </w:r>
    </w:p>
    <w:p w:rsidR="00AF678C" w:rsidRPr="00B47C49" w:rsidRDefault="00AF678C" w:rsidP="00AF678C">
      <w:pPr>
        <w:ind w:left="1416" w:hanging="1236"/>
        <w:jc w:val="center"/>
        <w:rPr>
          <w:color w:val="000000"/>
        </w:rPr>
      </w:pPr>
      <w:r>
        <w:rPr>
          <w:color w:val="000000"/>
        </w:rPr>
        <w:t>восьмой</w:t>
      </w:r>
      <w:r w:rsidRPr="00B47C49">
        <w:rPr>
          <w:color w:val="000000"/>
        </w:rPr>
        <w:t xml:space="preserve"> сессии шестого  созыва</w:t>
      </w:r>
    </w:p>
    <w:p w:rsidR="00AF678C" w:rsidRPr="00B47C49" w:rsidRDefault="00AF678C" w:rsidP="00AF678C">
      <w:pPr>
        <w:tabs>
          <w:tab w:val="left" w:pos="7140"/>
        </w:tabs>
      </w:pPr>
      <w:r>
        <w:t>07.09.2021г.</w:t>
      </w:r>
      <w:r>
        <w:tab/>
        <w:t xml:space="preserve">             №30</w:t>
      </w:r>
    </w:p>
    <w:p w:rsidR="00AF678C" w:rsidRDefault="00AF678C" w:rsidP="002A1A71"/>
    <w:p w:rsidR="00AF678C" w:rsidRDefault="00AF678C" w:rsidP="002A1A71"/>
    <w:p w:rsidR="00AF678C" w:rsidRPr="00AF678C" w:rsidRDefault="00AF678C" w:rsidP="00AF678C">
      <w:pPr>
        <w:tabs>
          <w:tab w:val="left" w:pos="1134"/>
        </w:tabs>
        <w:ind w:firstLine="709"/>
        <w:jc w:val="center"/>
        <w:rPr>
          <w:b/>
          <w:bCs/>
          <w:color w:val="000000" w:themeColor="text1"/>
        </w:rPr>
      </w:pPr>
      <w:r w:rsidRPr="00AF678C">
        <w:rPr>
          <w:b/>
          <w:bCs/>
          <w:color w:val="000000" w:themeColor="text1"/>
        </w:rPr>
        <w:t xml:space="preserve">Об утверждении </w:t>
      </w:r>
      <w:proofErr w:type="gramStart"/>
      <w:r w:rsidRPr="00AF678C">
        <w:rPr>
          <w:b/>
          <w:bCs/>
          <w:color w:val="000000" w:themeColor="text1"/>
        </w:rPr>
        <w:t>Порядка определения части территории Новониколаевского сельсовета</w:t>
      </w:r>
      <w:proofErr w:type="gramEnd"/>
      <w:r w:rsidRPr="00AF678C">
        <w:rPr>
          <w:b/>
          <w:bCs/>
          <w:color w:val="000000" w:themeColor="text1"/>
        </w:rPr>
        <w:t xml:space="preserve"> </w:t>
      </w:r>
      <w:proofErr w:type="spellStart"/>
      <w:r w:rsidRPr="00AF678C">
        <w:rPr>
          <w:b/>
          <w:bCs/>
          <w:color w:val="000000" w:themeColor="text1"/>
        </w:rPr>
        <w:t>Купинского</w:t>
      </w:r>
      <w:proofErr w:type="spellEnd"/>
      <w:r w:rsidRPr="00AF678C">
        <w:rPr>
          <w:b/>
          <w:bCs/>
          <w:color w:val="000000" w:themeColor="text1"/>
        </w:rPr>
        <w:t xml:space="preserve"> района Новосибирской области, на которой могут реализоваться инициативные проекты</w:t>
      </w:r>
    </w:p>
    <w:p w:rsidR="00AF678C" w:rsidRPr="00AF678C" w:rsidRDefault="00AF678C" w:rsidP="00AF678C">
      <w:pPr>
        <w:tabs>
          <w:tab w:val="left" w:pos="1134"/>
        </w:tabs>
        <w:ind w:firstLine="709"/>
        <w:jc w:val="both"/>
        <w:rPr>
          <w:b/>
          <w:bCs/>
          <w:color w:val="000000" w:themeColor="text1"/>
        </w:rPr>
      </w:pPr>
    </w:p>
    <w:p w:rsidR="00AF678C" w:rsidRPr="00AF678C" w:rsidRDefault="00AF678C" w:rsidP="00AF678C">
      <w:pPr>
        <w:tabs>
          <w:tab w:val="left" w:pos="1134"/>
        </w:tabs>
        <w:ind w:firstLine="709"/>
        <w:jc w:val="both"/>
        <w:rPr>
          <w:color w:val="000000" w:themeColor="text1"/>
        </w:rPr>
      </w:pPr>
      <w:r w:rsidRPr="00AF678C">
        <w:rPr>
          <w:color w:val="000000" w:themeColor="text1"/>
        </w:rPr>
        <w:t>В соответствии с Федеральным законом </w:t>
      </w:r>
      <w:hyperlink r:id="rId8" w:tgtFrame="_blank" w:history="1">
        <w:r w:rsidRPr="00AF678C">
          <w:rPr>
            <w:rStyle w:val="a8"/>
            <w:color w:val="000000" w:themeColor="text1"/>
            <w:u w:val="none"/>
          </w:rPr>
          <w:t>от 6 октября 2003 года № 131-ФЗ</w:t>
        </w:r>
      </w:hyperlink>
      <w:r w:rsidRPr="00AF678C">
        <w:rPr>
          <w:color w:val="000000" w:themeColor="text1"/>
        </w:rPr>
        <w:t> «</w:t>
      </w:r>
      <w:hyperlink r:id="rId9" w:tgtFrame="_blank" w:history="1">
        <w:r w:rsidRPr="00AF678C">
          <w:rPr>
            <w:rStyle w:val="a8"/>
            <w:color w:val="000000" w:themeColor="text1"/>
            <w:u w:val="none"/>
          </w:rPr>
          <w:t>Об общих принципах организации местного самоуправления</w:t>
        </w:r>
      </w:hyperlink>
      <w:r w:rsidRPr="00AF678C">
        <w:rPr>
          <w:color w:val="000000" w:themeColor="text1"/>
        </w:rPr>
        <w:t xml:space="preserve"> в Российской Федерации», Уставом Новониколаевского сельсовета </w:t>
      </w:r>
      <w:proofErr w:type="spellStart"/>
      <w:r w:rsidRPr="00AF678C">
        <w:rPr>
          <w:color w:val="000000" w:themeColor="text1"/>
        </w:rPr>
        <w:t>Купинского</w:t>
      </w:r>
      <w:proofErr w:type="spellEnd"/>
      <w:r w:rsidRPr="00AF678C">
        <w:rPr>
          <w:color w:val="000000" w:themeColor="text1"/>
        </w:rPr>
        <w:t xml:space="preserve"> района Новосибирской области, Совет депутатов Новониколаевского сельсовета </w:t>
      </w:r>
      <w:proofErr w:type="spellStart"/>
      <w:r w:rsidRPr="00AF678C">
        <w:rPr>
          <w:color w:val="000000" w:themeColor="text1"/>
        </w:rPr>
        <w:t>Купинского</w:t>
      </w:r>
      <w:proofErr w:type="spellEnd"/>
      <w:r w:rsidRPr="00AF678C">
        <w:rPr>
          <w:color w:val="000000" w:themeColor="text1"/>
        </w:rPr>
        <w:t xml:space="preserve"> района Новосибирской области РЕШИЛ:</w:t>
      </w:r>
    </w:p>
    <w:p w:rsidR="00AF678C" w:rsidRPr="00AF678C" w:rsidRDefault="00AF678C" w:rsidP="00AF678C">
      <w:pPr>
        <w:tabs>
          <w:tab w:val="left" w:pos="1134"/>
        </w:tabs>
        <w:ind w:firstLine="709"/>
        <w:jc w:val="both"/>
        <w:rPr>
          <w:color w:val="000000" w:themeColor="text1"/>
        </w:rPr>
      </w:pPr>
      <w:r w:rsidRPr="00AF678C">
        <w:rPr>
          <w:color w:val="000000" w:themeColor="text1"/>
        </w:rPr>
        <w:t xml:space="preserve">1. </w:t>
      </w:r>
      <w:r w:rsidRPr="00AF678C">
        <w:rPr>
          <w:color w:val="000000" w:themeColor="text1"/>
        </w:rPr>
        <w:tab/>
        <w:t xml:space="preserve">Утвердить прилагаемый Порядок определения части территории Новониколаевского сельсовета </w:t>
      </w:r>
      <w:proofErr w:type="spellStart"/>
      <w:r w:rsidRPr="00AF678C">
        <w:rPr>
          <w:color w:val="000000" w:themeColor="text1"/>
        </w:rPr>
        <w:t>Купинского</w:t>
      </w:r>
      <w:proofErr w:type="spellEnd"/>
      <w:r w:rsidRPr="00AF678C">
        <w:rPr>
          <w:color w:val="000000" w:themeColor="text1"/>
        </w:rPr>
        <w:t xml:space="preserve"> района Новосибирской области, на которой могут реализоваться инициативные проекты, согласно приложению к настоящему решению.</w:t>
      </w:r>
    </w:p>
    <w:p w:rsidR="00AF678C" w:rsidRPr="00AF678C" w:rsidRDefault="00AF678C" w:rsidP="00AF678C">
      <w:pPr>
        <w:tabs>
          <w:tab w:val="left" w:pos="1134"/>
        </w:tabs>
        <w:ind w:firstLine="709"/>
        <w:jc w:val="both"/>
        <w:rPr>
          <w:rFonts w:eastAsia="Calibri"/>
          <w:color w:val="000000" w:themeColor="text1"/>
        </w:rPr>
      </w:pPr>
      <w:r w:rsidRPr="00AF678C">
        <w:rPr>
          <w:color w:val="000000" w:themeColor="text1"/>
        </w:rPr>
        <w:t>2. </w:t>
      </w:r>
      <w:r w:rsidRPr="00AF678C">
        <w:rPr>
          <w:color w:val="000000" w:themeColor="text1"/>
        </w:rPr>
        <w:tab/>
        <w:t xml:space="preserve">Настоящее решение вступает в силу после его официального опубликования. </w:t>
      </w:r>
    </w:p>
    <w:p w:rsidR="00AF678C" w:rsidRDefault="00AF678C" w:rsidP="00AF678C">
      <w:pPr>
        <w:ind w:firstLine="334"/>
        <w:jc w:val="both"/>
        <w:rPr>
          <w:sz w:val="14"/>
          <w:szCs w:val="14"/>
        </w:rPr>
      </w:pPr>
      <w:r>
        <w:rPr>
          <w:sz w:val="14"/>
          <w:szCs w:val="14"/>
        </w:rPr>
        <w:t> </w:t>
      </w:r>
    </w:p>
    <w:p w:rsidR="00AF678C" w:rsidRDefault="00AF678C" w:rsidP="00AF678C">
      <w:pPr>
        <w:ind w:firstLine="334"/>
        <w:jc w:val="both"/>
        <w:rPr>
          <w:sz w:val="14"/>
          <w:szCs w:val="14"/>
        </w:rPr>
      </w:pPr>
      <w:r>
        <w:rPr>
          <w:sz w:val="14"/>
          <w:szCs w:val="14"/>
        </w:rPr>
        <w:t> </w:t>
      </w:r>
    </w:p>
    <w:tbl>
      <w:tblPr>
        <w:tblW w:w="19461" w:type="dxa"/>
        <w:tblLook w:val="04A0"/>
      </w:tblPr>
      <w:tblGrid>
        <w:gridCol w:w="4077"/>
        <w:gridCol w:w="993"/>
        <w:gridCol w:w="4644"/>
        <w:gridCol w:w="4644"/>
        <w:gridCol w:w="567"/>
        <w:gridCol w:w="4536"/>
      </w:tblGrid>
      <w:tr w:rsidR="00AF678C" w:rsidTr="00AF678C">
        <w:tc>
          <w:tcPr>
            <w:tcW w:w="4077" w:type="dxa"/>
          </w:tcPr>
          <w:p w:rsidR="00AF678C" w:rsidRPr="00AF71D5" w:rsidRDefault="00AF678C" w:rsidP="003861E8">
            <w:pPr>
              <w:jc w:val="both"/>
              <w:rPr>
                <w:szCs w:val="28"/>
              </w:rPr>
            </w:pPr>
            <w:r w:rsidRPr="00AF71D5">
              <w:rPr>
                <w:szCs w:val="28"/>
              </w:rPr>
              <w:t>Председатель Совета депутатов</w:t>
            </w:r>
          </w:p>
          <w:p w:rsidR="00AF678C" w:rsidRPr="00AF71D5" w:rsidRDefault="00AF678C" w:rsidP="003861E8">
            <w:pPr>
              <w:rPr>
                <w:i/>
                <w:szCs w:val="28"/>
              </w:rPr>
            </w:pPr>
            <w:r w:rsidRPr="00AF71D5">
              <w:rPr>
                <w:szCs w:val="28"/>
              </w:rPr>
              <w:t>Новониколаевского сельсовета</w:t>
            </w:r>
          </w:p>
          <w:p w:rsidR="00AF678C" w:rsidRPr="00AF71D5" w:rsidRDefault="00AF678C" w:rsidP="003861E8">
            <w:pPr>
              <w:jc w:val="both"/>
              <w:rPr>
                <w:szCs w:val="28"/>
              </w:rPr>
            </w:pPr>
            <w:proofErr w:type="spellStart"/>
            <w:r w:rsidRPr="00AF71D5">
              <w:rPr>
                <w:szCs w:val="28"/>
              </w:rPr>
              <w:t>Купинского</w:t>
            </w:r>
            <w:proofErr w:type="spellEnd"/>
            <w:r w:rsidRPr="00AF71D5">
              <w:rPr>
                <w:szCs w:val="28"/>
              </w:rPr>
              <w:t xml:space="preserve"> района</w:t>
            </w:r>
          </w:p>
          <w:p w:rsidR="00AF678C" w:rsidRPr="00AF71D5" w:rsidRDefault="00AF678C" w:rsidP="003861E8">
            <w:pPr>
              <w:jc w:val="both"/>
              <w:rPr>
                <w:szCs w:val="28"/>
              </w:rPr>
            </w:pPr>
            <w:r w:rsidRPr="00AF71D5">
              <w:rPr>
                <w:szCs w:val="28"/>
              </w:rPr>
              <w:t>Новосибирской области</w:t>
            </w:r>
          </w:p>
        </w:tc>
        <w:tc>
          <w:tcPr>
            <w:tcW w:w="993" w:type="dxa"/>
          </w:tcPr>
          <w:p w:rsidR="00AF678C" w:rsidRPr="00AF71D5" w:rsidRDefault="00AF678C" w:rsidP="003861E8">
            <w:pPr>
              <w:jc w:val="both"/>
              <w:rPr>
                <w:szCs w:val="28"/>
              </w:rPr>
            </w:pPr>
          </w:p>
        </w:tc>
        <w:tc>
          <w:tcPr>
            <w:tcW w:w="4644" w:type="dxa"/>
          </w:tcPr>
          <w:p w:rsidR="00AF678C" w:rsidRPr="00AF71D5" w:rsidRDefault="00AF678C" w:rsidP="003861E8">
            <w:pPr>
              <w:rPr>
                <w:i/>
                <w:szCs w:val="28"/>
              </w:rPr>
            </w:pPr>
            <w:r w:rsidRPr="00AF71D5">
              <w:rPr>
                <w:szCs w:val="28"/>
              </w:rPr>
              <w:t>Глава Новониколаевского сельсовета</w:t>
            </w:r>
          </w:p>
          <w:p w:rsidR="00AF678C" w:rsidRPr="00AF71D5" w:rsidRDefault="00AF678C" w:rsidP="003861E8">
            <w:pPr>
              <w:jc w:val="both"/>
              <w:rPr>
                <w:szCs w:val="28"/>
              </w:rPr>
            </w:pPr>
            <w:proofErr w:type="spellStart"/>
            <w:r w:rsidRPr="00AF71D5">
              <w:rPr>
                <w:szCs w:val="28"/>
              </w:rPr>
              <w:t>Купинского</w:t>
            </w:r>
            <w:proofErr w:type="spellEnd"/>
            <w:r w:rsidRPr="00AF71D5">
              <w:rPr>
                <w:szCs w:val="28"/>
              </w:rPr>
              <w:t xml:space="preserve"> района</w:t>
            </w:r>
          </w:p>
          <w:p w:rsidR="00AF678C" w:rsidRPr="00AF71D5" w:rsidRDefault="00AF678C" w:rsidP="003861E8">
            <w:pPr>
              <w:rPr>
                <w:szCs w:val="28"/>
              </w:rPr>
            </w:pPr>
            <w:r w:rsidRPr="00AF71D5">
              <w:rPr>
                <w:szCs w:val="28"/>
              </w:rPr>
              <w:t>Новосибирской области</w:t>
            </w:r>
          </w:p>
        </w:tc>
        <w:tc>
          <w:tcPr>
            <w:tcW w:w="4644" w:type="dxa"/>
            <w:hideMark/>
          </w:tcPr>
          <w:p w:rsidR="00AF678C" w:rsidRDefault="00AF678C">
            <w:pPr>
              <w:spacing w:line="276" w:lineRule="auto"/>
              <w:jc w:val="both"/>
              <w:rPr>
                <w:rFonts w:eastAsia="Calibri"/>
                <w:sz w:val="28"/>
                <w:szCs w:val="28"/>
              </w:rPr>
            </w:pPr>
          </w:p>
        </w:tc>
        <w:tc>
          <w:tcPr>
            <w:tcW w:w="567" w:type="dxa"/>
          </w:tcPr>
          <w:p w:rsidR="00AF678C" w:rsidRDefault="00AF678C">
            <w:pPr>
              <w:spacing w:line="276" w:lineRule="auto"/>
              <w:jc w:val="both"/>
              <w:rPr>
                <w:rFonts w:eastAsia="Calibri"/>
                <w:sz w:val="28"/>
                <w:szCs w:val="28"/>
              </w:rPr>
            </w:pPr>
          </w:p>
        </w:tc>
        <w:tc>
          <w:tcPr>
            <w:tcW w:w="4536" w:type="dxa"/>
            <w:hideMark/>
          </w:tcPr>
          <w:p w:rsidR="00AF678C" w:rsidRDefault="00AF678C">
            <w:pPr>
              <w:spacing w:line="276" w:lineRule="auto"/>
              <w:rPr>
                <w:rFonts w:eastAsia="Calibri"/>
                <w:sz w:val="28"/>
                <w:szCs w:val="28"/>
              </w:rPr>
            </w:pPr>
          </w:p>
        </w:tc>
      </w:tr>
      <w:tr w:rsidR="00AF678C" w:rsidTr="00AF678C">
        <w:tc>
          <w:tcPr>
            <w:tcW w:w="4077" w:type="dxa"/>
          </w:tcPr>
          <w:p w:rsidR="00AF678C" w:rsidRPr="00AF71D5" w:rsidRDefault="00AF678C" w:rsidP="003861E8">
            <w:pPr>
              <w:jc w:val="both"/>
              <w:rPr>
                <w:szCs w:val="28"/>
              </w:rPr>
            </w:pPr>
          </w:p>
          <w:p w:rsidR="00AF678C" w:rsidRPr="00AF71D5" w:rsidRDefault="00AF678C" w:rsidP="003861E8">
            <w:pPr>
              <w:jc w:val="both"/>
              <w:rPr>
                <w:szCs w:val="28"/>
              </w:rPr>
            </w:pPr>
          </w:p>
          <w:p w:rsidR="00AF678C" w:rsidRPr="00AF71D5" w:rsidRDefault="00AF678C" w:rsidP="003861E8">
            <w:pPr>
              <w:jc w:val="both"/>
              <w:rPr>
                <w:szCs w:val="28"/>
              </w:rPr>
            </w:pPr>
            <w:r w:rsidRPr="00AF71D5">
              <w:rPr>
                <w:szCs w:val="28"/>
              </w:rPr>
              <w:t>____________  Л.Р. Созинова</w:t>
            </w:r>
          </w:p>
          <w:p w:rsidR="00AF678C" w:rsidRPr="00AF71D5" w:rsidRDefault="00AF678C" w:rsidP="003861E8">
            <w:pPr>
              <w:jc w:val="both"/>
              <w:rPr>
                <w:szCs w:val="28"/>
              </w:rPr>
            </w:pPr>
          </w:p>
        </w:tc>
        <w:tc>
          <w:tcPr>
            <w:tcW w:w="993" w:type="dxa"/>
          </w:tcPr>
          <w:p w:rsidR="00AF678C" w:rsidRPr="00AF71D5" w:rsidRDefault="00AF678C" w:rsidP="003861E8">
            <w:pPr>
              <w:jc w:val="both"/>
              <w:rPr>
                <w:szCs w:val="28"/>
              </w:rPr>
            </w:pPr>
          </w:p>
        </w:tc>
        <w:tc>
          <w:tcPr>
            <w:tcW w:w="4644" w:type="dxa"/>
          </w:tcPr>
          <w:p w:rsidR="00AF678C" w:rsidRPr="00AF71D5" w:rsidRDefault="00AF678C" w:rsidP="003861E8">
            <w:pPr>
              <w:jc w:val="both"/>
              <w:rPr>
                <w:szCs w:val="28"/>
              </w:rPr>
            </w:pPr>
          </w:p>
          <w:p w:rsidR="00AF678C" w:rsidRPr="00AF71D5" w:rsidRDefault="00AF678C" w:rsidP="003861E8">
            <w:pPr>
              <w:jc w:val="both"/>
              <w:rPr>
                <w:szCs w:val="28"/>
              </w:rPr>
            </w:pPr>
          </w:p>
          <w:p w:rsidR="00AF678C" w:rsidRPr="00AF71D5" w:rsidRDefault="00AF678C" w:rsidP="003861E8">
            <w:pPr>
              <w:jc w:val="both"/>
              <w:rPr>
                <w:szCs w:val="28"/>
              </w:rPr>
            </w:pPr>
            <w:r w:rsidRPr="00AF71D5">
              <w:rPr>
                <w:szCs w:val="28"/>
              </w:rPr>
              <w:t>_____________      Н.В. Леонова</w:t>
            </w:r>
          </w:p>
          <w:p w:rsidR="00AF678C" w:rsidRPr="00AF71D5" w:rsidRDefault="00AF678C" w:rsidP="003861E8">
            <w:pPr>
              <w:jc w:val="both"/>
              <w:rPr>
                <w:szCs w:val="28"/>
              </w:rPr>
            </w:pPr>
          </w:p>
        </w:tc>
        <w:tc>
          <w:tcPr>
            <w:tcW w:w="4644" w:type="dxa"/>
          </w:tcPr>
          <w:p w:rsidR="00AF678C" w:rsidRDefault="00AF678C">
            <w:pPr>
              <w:spacing w:line="276" w:lineRule="auto"/>
              <w:jc w:val="both"/>
              <w:rPr>
                <w:rFonts w:eastAsia="Calibri"/>
                <w:sz w:val="28"/>
                <w:szCs w:val="28"/>
              </w:rPr>
            </w:pPr>
          </w:p>
        </w:tc>
        <w:tc>
          <w:tcPr>
            <w:tcW w:w="567" w:type="dxa"/>
          </w:tcPr>
          <w:p w:rsidR="00AF678C" w:rsidRDefault="00AF678C">
            <w:pPr>
              <w:spacing w:line="276" w:lineRule="auto"/>
              <w:jc w:val="both"/>
              <w:rPr>
                <w:rFonts w:eastAsia="Calibri"/>
                <w:sz w:val="28"/>
                <w:szCs w:val="28"/>
              </w:rPr>
            </w:pPr>
          </w:p>
        </w:tc>
        <w:tc>
          <w:tcPr>
            <w:tcW w:w="4536" w:type="dxa"/>
          </w:tcPr>
          <w:p w:rsidR="00AF678C" w:rsidRDefault="00AF678C">
            <w:pPr>
              <w:spacing w:line="276" w:lineRule="auto"/>
              <w:jc w:val="both"/>
              <w:rPr>
                <w:rFonts w:eastAsia="Calibri"/>
                <w:sz w:val="28"/>
                <w:szCs w:val="28"/>
              </w:rPr>
            </w:pPr>
          </w:p>
        </w:tc>
      </w:tr>
    </w:tbl>
    <w:p w:rsidR="00AF678C" w:rsidRDefault="00AF678C" w:rsidP="00AF678C">
      <w:pPr>
        <w:ind w:firstLine="334"/>
        <w:jc w:val="both"/>
        <w:rPr>
          <w:sz w:val="14"/>
          <w:szCs w:val="14"/>
        </w:rPr>
      </w:pPr>
      <w:r>
        <w:rPr>
          <w:sz w:val="14"/>
          <w:szCs w:val="14"/>
        </w:rPr>
        <w:t> </w:t>
      </w:r>
    </w:p>
    <w:p w:rsidR="00AF678C" w:rsidRDefault="00AF678C" w:rsidP="00AF678C">
      <w:pPr>
        <w:ind w:firstLine="334"/>
        <w:jc w:val="both"/>
        <w:rPr>
          <w:sz w:val="14"/>
          <w:szCs w:val="14"/>
        </w:rPr>
      </w:pPr>
      <w:r>
        <w:rPr>
          <w:sz w:val="14"/>
          <w:szCs w:val="14"/>
        </w:rPr>
        <w:t> </w:t>
      </w:r>
    </w:p>
    <w:p w:rsidR="00AF678C" w:rsidRDefault="00AF678C" w:rsidP="00AF678C">
      <w:pPr>
        <w:ind w:firstLine="334"/>
        <w:jc w:val="both"/>
        <w:rPr>
          <w:rFonts w:ascii="Arial" w:hAnsi="Arial" w:cs="Arial"/>
          <w:color w:val="000000"/>
          <w:sz w:val="14"/>
          <w:szCs w:val="14"/>
        </w:rPr>
      </w:pPr>
      <w:r>
        <w:rPr>
          <w:rFonts w:ascii="Arial" w:hAnsi="Arial" w:cs="Arial"/>
          <w:color w:val="000000"/>
          <w:sz w:val="14"/>
          <w:szCs w:val="14"/>
        </w:rPr>
        <w:t> </w:t>
      </w: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ind w:firstLine="334"/>
        <w:jc w:val="center"/>
        <w:rPr>
          <w:rFonts w:ascii="Arial" w:hAnsi="Arial" w:cs="Arial"/>
          <w:b/>
          <w:bCs/>
          <w:color w:val="000000"/>
          <w:sz w:val="32"/>
          <w:szCs w:val="32"/>
        </w:rPr>
      </w:pPr>
    </w:p>
    <w:p w:rsidR="00AF678C" w:rsidRDefault="00AF678C" w:rsidP="00AF678C">
      <w:pPr>
        <w:spacing w:line="240" w:lineRule="exact"/>
        <w:jc w:val="both"/>
        <w:rPr>
          <w:rFonts w:ascii="Arial" w:hAnsi="Arial" w:cs="Arial"/>
          <w:b/>
          <w:bCs/>
          <w:color w:val="000000"/>
          <w:sz w:val="32"/>
          <w:szCs w:val="32"/>
        </w:rPr>
      </w:pPr>
    </w:p>
    <w:p w:rsidR="00C038C6" w:rsidRDefault="00C038C6" w:rsidP="00AF678C">
      <w:pPr>
        <w:spacing w:line="240" w:lineRule="exact"/>
        <w:jc w:val="both"/>
        <w:rPr>
          <w:sz w:val="28"/>
          <w:szCs w:val="28"/>
        </w:rPr>
      </w:pPr>
    </w:p>
    <w:p w:rsidR="00AF678C" w:rsidRPr="00AF678C" w:rsidRDefault="00AF678C" w:rsidP="00AF678C">
      <w:pPr>
        <w:spacing w:line="240" w:lineRule="exact"/>
        <w:ind w:firstLine="5954"/>
        <w:jc w:val="both"/>
      </w:pPr>
      <w:r w:rsidRPr="00AF678C">
        <w:lastRenderedPageBreak/>
        <w:t xml:space="preserve">Приложение </w:t>
      </w:r>
    </w:p>
    <w:p w:rsidR="00AF678C" w:rsidRPr="00AF678C" w:rsidRDefault="00AF678C" w:rsidP="00AF678C">
      <w:pPr>
        <w:tabs>
          <w:tab w:val="left" w:pos="993"/>
        </w:tabs>
        <w:spacing w:line="240" w:lineRule="exact"/>
        <w:ind w:left="5954"/>
        <w:jc w:val="both"/>
        <w:rPr>
          <w:rFonts w:ascii="Arial" w:hAnsi="Arial" w:cs="Arial"/>
          <w:b/>
          <w:bCs/>
          <w:color w:val="000000"/>
        </w:rPr>
      </w:pPr>
      <w:r w:rsidRPr="00AF678C">
        <w:t>к решению №30 от 07.09.2021г</w:t>
      </w:r>
    </w:p>
    <w:p w:rsidR="00AF678C" w:rsidRPr="00AF678C" w:rsidRDefault="00AF678C" w:rsidP="00AF678C">
      <w:pPr>
        <w:ind w:firstLine="334"/>
        <w:jc w:val="both"/>
        <w:rPr>
          <w:rFonts w:ascii="Arial" w:hAnsi="Arial" w:cs="Arial"/>
          <w:color w:val="000000"/>
        </w:rPr>
      </w:pPr>
      <w:r w:rsidRPr="00AF678C">
        <w:rPr>
          <w:rFonts w:ascii="Arial" w:hAnsi="Arial" w:cs="Arial"/>
          <w:color w:val="000000"/>
        </w:rPr>
        <w:t> </w:t>
      </w:r>
    </w:p>
    <w:p w:rsidR="00AF678C" w:rsidRPr="00AF678C" w:rsidRDefault="00AF678C" w:rsidP="00AF678C">
      <w:pPr>
        <w:ind w:firstLine="334"/>
        <w:jc w:val="center"/>
        <w:rPr>
          <w:color w:val="000000"/>
        </w:rPr>
      </w:pPr>
      <w:r w:rsidRPr="00AF678C">
        <w:rPr>
          <w:b/>
          <w:bCs/>
          <w:color w:val="000000"/>
        </w:rPr>
        <w:t>ПОРЯДОК</w:t>
      </w:r>
    </w:p>
    <w:p w:rsidR="00AF678C" w:rsidRPr="00AF678C" w:rsidRDefault="00AF678C" w:rsidP="00AF678C">
      <w:pPr>
        <w:ind w:firstLine="334"/>
        <w:jc w:val="center"/>
        <w:rPr>
          <w:color w:val="000000"/>
        </w:rPr>
      </w:pPr>
      <w:r w:rsidRPr="00AF678C">
        <w:rPr>
          <w:b/>
          <w:bCs/>
          <w:color w:val="000000"/>
        </w:rPr>
        <w:t xml:space="preserve">определения части территории </w:t>
      </w:r>
      <w:r w:rsidRPr="00AF678C">
        <w:rPr>
          <w:b/>
          <w:color w:val="000000" w:themeColor="text1"/>
        </w:rPr>
        <w:t xml:space="preserve">Новониколаевского сельсовета </w:t>
      </w:r>
      <w:proofErr w:type="spellStart"/>
      <w:r w:rsidRPr="00AF678C">
        <w:rPr>
          <w:b/>
          <w:color w:val="000000" w:themeColor="text1"/>
        </w:rPr>
        <w:t>Купинского</w:t>
      </w:r>
      <w:proofErr w:type="spellEnd"/>
      <w:r w:rsidRPr="00AF678C">
        <w:rPr>
          <w:b/>
          <w:bCs/>
          <w:color w:val="000000"/>
        </w:rPr>
        <w:t xml:space="preserve">  района Новосибирской области, на которой могут реализоваться инициативные проекты</w:t>
      </w:r>
    </w:p>
    <w:p w:rsidR="00AF678C" w:rsidRPr="00AF678C" w:rsidRDefault="00AF678C" w:rsidP="00AF678C">
      <w:pPr>
        <w:ind w:firstLine="334"/>
        <w:jc w:val="both"/>
        <w:rPr>
          <w:color w:val="000000"/>
        </w:rPr>
      </w:pPr>
      <w:r w:rsidRPr="00AF678C">
        <w:rPr>
          <w:color w:val="000000"/>
        </w:rPr>
        <w:t> </w:t>
      </w:r>
    </w:p>
    <w:p w:rsidR="00AF678C" w:rsidRPr="00AF678C" w:rsidRDefault="00AF678C" w:rsidP="00AF678C">
      <w:pPr>
        <w:tabs>
          <w:tab w:val="left" w:pos="1418"/>
        </w:tabs>
        <w:ind w:firstLine="709"/>
        <w:rPr>
          <w:color w:val="000000"/>
        </w:rPr>
      </w:pPr>
      <w:r w:rsidRPr="00AF678C">
        <w:rPr>
          <w:b/>
          <w:bCs/>
          <w:color w:val="000000"/>
        </w:rPr>
        <w:t>1.</w:t>
      </w:r>
      <w:r w:rsidRPr="00AF678C">
        <w:rPr>
          <w:b/>
          <w:bCs/>
          <w:color w:val="000000"/>
        </w:rPr>
        <w:tab/>
        <w:t>Общие положения</w:t>
      </w:r>
    </w:p>
    <w:p w:rsidR="00AF678C" w:rsidRPr="00AF678C" w:rsidRDefault="00AF678C" w:rsidP="00AF678C">
      <w:pPr>
        <w:tabs>
          <w:tab w:val="left" w:pos="1418"/>
        </w:tabs>
        <w:ind w:firstLine="709"/>
        <w:jc w:val="both"/>
        <w:rPr>
          <w:color w:val="000000"/>
        </w:rPr>
      </w:pPr>
      <w:r w:rsidRPr="00AF678C">
        <w:rPr>
          <w:color w:val="000000"/>
        </w:rPr>
        <w:t xml:space="preserve">1.1. </w:t>
      </w:r>
      <w:r w:rsidRPr="00AF678C">
        <w:rPr>
          <w:color w:val="000000"/>
        </w:rPr>
        <w:tab/>
        <w:t>Настоящий порядок устанавливает процедуру части территории </w:t>
      </w:r>
      <w:r w:rsidRPr="00AF678C">
        <w:rPr>
          <w:color w:val="000000" w:themeColor="text1"/>
        </w:rPr>
        <w:t xml:space="preserve">Новониколаевского сельсовета </w:t>
      </w:r>
      <w:proofErr w:type="spellStart"/>
      <w:r w:rsidRPr="00AF678C">
        <w:rPr>
          <w:color w:val="000000" w:themeColor="text1"/>
        </w:rPr>
        <w:t>Купинского</w:t>
      </w:r>
      <w:proofErr w:type="spellEnd"/>
      <w:r w:rsidRPr="00AF678C">
        <w:rPr>
          <w:color w:val="000000"/>
        </w:rPr>
        <w:t xml:space="preserve"> района Новосибирской области, на которой могут реализовываться инициативные проекты (далее также – часть территории).</w:t>
      </w:r>
    </w:p>
    <w:p w:rsidR="00AF678C" w:rsidRPr="00AF678C" w:rsidRDefault="00AF678C" w:rsidP="00AF678C">
      <w:pPr>
        <w:tabs>
          <w:tab w:val="left" w:pos="1276"/>
          <w:tab w:val="left" w:pos="1418"/>
        </w:tabs>
        <w:ind w:firstLine="709"/>
        <w:jc w:val="both"/>
        <w:rPr>
          <w:color w:val="000000"/>
        </w:rPr>
      </w:pPr>
      <w:r w:rsidRPr="00AF678C">
        <w:rPr>
          <w:color w:val="000000"/>
        </w:rPr>
        <w:t xml:space="preserve">1.2. </w:t>
      </w:r>
      <w:r w:rsidRPr="00AF678C">
        <w:rPr>
          <w:color w:val="000000"/>
        </w:rPr>
        <w:tab/>
      </w:r>
      <w:r w:rsidRPr="00AF678C">
        <w:rPr>
          <w:color w:val="000000"/>
        </w:rPr>
        <w:tab/>
        <w:t xml:space="preserve">Часть территории, на которой могут реализовываться инициативные проекты, устанавливается администрацией </w:t>
      </w:r>
      <w:r w:rsidRPr="00AF678C">
        <w:rPr>
          <w:color w:val="000000" w:themeColor="text1"/>
        </w:rPr>
        <w:t xml:space="preserve">Новониколаевского сельсовета </w:t>
      </w:r>
      <w:proofErr w:type="spellStart"/>
      <w:r w:rsidRPr="00AF678C">
        <w:rPr>
          <w:color w:val="000000" w:themeColor="text1"/>
        </w:rPr>
        <w:t>Купинского</w:t>
      </w:r>
      <w:proofErr w:type="spellEnd"/>
      <w:r w:rsidRPr="00AF678C">
        <w:rPr>
          <w:color w:val="000000"/>
        </w:rPr>
        <w:t xml:space="preserve"> района Новосибирской области.</w:t>
      </w:r>
    </w:p>
    <w:p w:rsidR="00AF678C" w:rsidRPr="00AF678C" w:rsidRDefault="00AF678C" w:rsidP="00AF678C">
      <w:pPr>
        <w:tabs>
          <w:tab w:val="left" w:pos="1418"/>
        </w:tabs>
        <w:ind w:firstLine="709"/>
        <w:jc w:val="both"/>
        <w:rPr>
          <w:bCs/>
        </w:rPr>
      </w:pPr>
      <w:r w:rsidRPr="00AF678C">
        <w:rPr>
          <w:color w:val="000000"/>
        </w:rPr>
        <w:t xml:space="preserve">1.3. </w:t>
      </w:r>
      <w:r w:rsidRPr="00AF678C">
        <w:rPr>
          <w:color w:val="000000"/>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AF678C">
        <w:rPr>
          <w:bCs/>
        </w:rPr>
        <w:t>указанные в Федеральном законе от 06.10.2003 № 131-ФЗ «Об общих принципах организации местного самоуправления в Российской Федерации».</w:t>
      </w:r>
    </w:p>
    <w:p w:rsidR="00AF678C" w:rsidRPr="00AF678C" w:rsidRDefault="00AF678C" w:rsidP="00AF678C">
      <w:pPr>
        <w:tabs>
          <w:tab w:val="left" w:pos="1418"/>
        </w:tabs>
        <w:ind w:firstLine="709"/>
        <w:jc w:val="both"/>
        <w:rPr>
          <w:color w:val="000000"/>
        </w:rPr>
      </w:pPr>
      <w:r w:rsidRPr="00AF678C">
        <w:rPr>
          <w:color w:val="000000"/>
        </w:rPr>
        <w:t xml:space="preserve">1.4. </w:t>
      </w:r>
      <w:r w:rsidRPr="00AF678C">
        <w:rPr>
          <w:color w:val="000000"/>
        </w:rPr>
        <w:tab/>
        <w:t>Инициативные проекты могут реализовываться в пределах следующих территорий проживания граждан:</w:t>
      </w:r>
    </w:p>
    <w:p w:rsidR="00AF678C" w:rsidRPr="00AF678C" w:rsidRDefault="00AF678C" w:rsidP="00AF678C">
      <w:pPr>
        <w:tabs>
          <w:tab w:val="left" w:pos="1418"/>
        </w:tabs>
        <w:ind w:firstLine="709"/>
        <w:jc w:val="both"/>
        <w:rPr>
          <w:color w:val="000000"/>
        </w:rPr>
      </w:pPr>
      <w:r w:rsidRPr="00AF678C">
        <w:rPr>
          <w:color w:val="000000"/>
        </w:rPr>
        <w:t xml:space="preserve">1) </w:t>
      </w:r>
      <w:r w:rsidRPr="00AF678C">
        <w:rPr>
          <w:color w:val="000000"/>
        </w:rPr>
        <w:tab/>
        <w:t>в границах территорий территориального общественного самоуправления;</w:t>
      </w:r>
    </w:p>
    <w:p w:rsidR="00AF678C" w:rsidRPr="00AF678C" w:rsidRDefault="00AF678C" w:rsidP="00AF678C">
      <w:pPr>
        <w:tabs>
          <w:tab w:val="left" w:pos="1418"/>
        </w:tabs>
        <w:ind w:firstLine="709"/>
        <w:jc w:val="both"/>
        <w:rPr>
          <w:color w:val="000000"/>
        </w:rPr>
      </w:pPr>
      <w:r w:rsidRPr="00AF678C">
        <w:rPr>
          <w:color w:val="000000"/>
        </w:rPr>
        <w:t xml:space="preserve">2) </w:t>
      </w:r>
      <w:r w:rsidRPr="00AF678C">
        <w:rPr>
          <w:color w:val="000000"/>
        </w:rPr>
        <w:tab/>
        <w:t>группы жилых домов;</w:t>
      </w:r>
    </w:p>
    <w:p w:rsidR="00AF678C" w:rsidRPr="00AF678C" w:rsidRDefault="00AF678C" w:rsidP="00AF678C">
      <w:pPr>
        <w:tabs>
          <w:tab w:val="left" w:pos="1418"/>
        </w:tabs>
        <w:ind w:firstLine="709"/>
        <w:jc w:val="both"/>
        <w:rPr>
          <w:color w:val="000000"/>
        </w:rPr>
      </w:pPr>
      <w:r w:rsidRPr="00AF678C">
        <w:rPr>
          <w:color w:val="000000"/>
        </w:rPr>
        <w:t xml:space="preserve">3) </w:t>
      </w:r>
      <w:r w:rsidRPr="00AF678C">
        <w:rPr>
          <w:color w:val="000000"/>
        </w:rPr>
        <w:tab/>
        <w:t>жилого микрорайона;</w:t>
      </w:r>
    </w:p>
    <w:p w:rsidR="00AF678C" w:rsidRPr="00AF678C" w:rsidRDefault="00AF678C" w:rsidP="00AF678C">
      <w:pPr>
        <w:tabs>
          <w:tab w:val="left" w:pos="1418"/>
        </w:tabs>
        <w:ind w:firstLine="709"/>
        <w:jc w:val="both"/>
        <w:rPr>
          <w:color w:val="000000"/>
        </w:rPr>
      </w:pPr>
      <w:r w:rsidRPr="00AF678C">
        <w:rPr>
          <w:color w:val="000000"/>
        </w:rPr>
        <w:t xml:space="preserve">4) </w:t>
      </w:r>
      <w:r w:rsidRPr="00AF678C">
        <w:rPr>
          <w:color w:val="000000"/>
        </w:rPr>
        <w:tab/>
        <w:t>сельского населенного пункта, не являющегося поселением;</w:t>
      </w:r>
    </w:p>
    <w:p w:rsidR="00AF678C" w:rsidRPr="00AF678C" w:rsidRDefault="00AF678C" w:rsidP="00AF678C">
      <w:pPr>
        <w:tabs>
          <w:tab w:val="left" w:pos="1418"/>
        </w:tabs>
        <w:ind w:firstLine="709"/>
        <w:jc w:val="both"/>
        <w:rPr>
          <w:color w:val="000000"/>
        </w:rPr>
      </w:pPr>
      <w:r w:rsidRPr="00AF678C">
        <w:rPr>
          <w:color w:val="000000"/>
        </w:rPr>
        <w:t xml:space="preserve">5) </w:t>
      </w:r>
      <w:r w:rsidRPr="00AF678C">
        <w:rPr>
          <w:color w:val="000000"/>
        </w:rPr>
        <w:tab/>
        <w:t>иных территорий проживания граждан.</w:t>
      </w:r>
    </w:p>
    <w:p w:rsidR="00AF678C" w:rsidRPr="00AF678C" w:rsidRDefault="00AF678C" w:rsidP="00AF678C">
      <w:pPr>
        <w:tabs>
          <w:tab w:val="left" w:pos="1418"/>
        </w:tabs>
        <w:ind w:firstLine="709"/>
        <w:rPr>
          <w:color w:val="000000"/>
        </w:rPr>
      </w:pPr>
      <w:r w:rsidRPr="00AF678C">
        <w:rPr>
          <w:b/>
          <w:bCs/>
          <w:color w:val="000000"/>
        </w:rPr>
        <w:t xml:space="preserve">2. </w:t>
      </w:r>
      <w:r w:rsidRPr="00AF678C">
        <w:rPr>
          <w:b/>
          <w:bCs/>
          <w:color w:val="000000"/>
        </w:rPr>
        <w:tab/>
        <w:t>Порядок внесения и рассмотрения заявления об определении территории, на которой может реализовываться инициативный проект</w:t>
      </w:r>
    </w:p>
    <w:p w:rsidR="00AF678C" w:rsidRPr="00AF678C" w:rsidRDefault="00AF678C" w:rsidP="00AF678C">
      <w:pPr>
        <w:tabs>
          <w:tab w:val="left" w:pos="1418"/>
        </w:tabs>
        <w:ind w:firstLine="709"/>
        <w:jc w:val="both"/>
        <w:rPr>
          <w:color w:val="000000"/>
        </w:rPr>
      </w:pPr>
      <w:r w:rsidRPr="00AF678C">
        <w:rPr>
          <w:color w:val="000000"/>
        </w:rPr>
        <w:t xml:space="preserve">2.1. </w:t>
      </w:r>
      <w:r w:rsidRPr="00AF678C">
        <w:rPr>
          <w:color w:val="000000"/>
        </w:rPr>
        <w:tab/>
        <w:t xml:space="preserve">Для установления части территории, на которой могут реализовываться инициативные проекты, инициатор проекта обращается в администрацию </w:t>
      </w:r>
      <w:r w:rsidRPr="00AF678C">
        <w:rPr>
          <w:color w:val="000000" w:themeColor="text1"/>
        </w:rPr>
        <w:t xml:space="preserve">Новониколаевского сельсовета </w:t>
      </w:r>
      <w:proofErr w:type="spellStart"/>
      <w:r w:rsidRPr="00AF678C">
        <w:rPr>
          <w:color w:val="000000" w:themeColor="text1"/>
        </w:rPr>
        <w:t>Купинского</w:t>
      </w:r>
      <w:proofErr w:type="spellEnd"/>
      <w:r w:rsidRPr="00AF678C">
        <w:rPr>
          <w:color w:val="000000"/>
        </w:rPr>
        <w:t xml:space="preserve">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AF678C" w:rsidRPr="00AF678C" w:rsidRDefault="00AF678C" w:rsidP="00AF678C">
      <w:pPr>
        <w:tabs>
          <w:tab w:val="left" w:pos="1418"/>
        </w:tabs>
        <w:ind w:firstLine="709"/>
        <w:jc w:val="both"/>
        <w:rPr>
          <w:color w:val="000000"/>
        </w:rPr>
      </w:pPr>
      <w:r w:rsidRPr="00AF678C">
        <w:rPr>
          <w:color w:val="000000"/>
        </w:rPr>
        <w:t xml:space="preserve">2.2. </w:t>
      </w:r>
      <w:r w:rsidRPr="00AF678C">
        <w:rPr>
          <w:color w:val="000000"/>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AF678C" w:rsidRPr="00AF678C" w:rsidRDefault="00AF678C" w:rsidP="00AF678C">
      <w:pPr>
        <w:tabs>
          <w:tab w:val="left" w:pos="1418"/>
        </w:tabs>
        <w:ind w:firstLine="709"/>
        <w:jc w:val="both"/>
        <w:rPr>
          <w:color w:val="000000"/>
        </w:rPr>
      </w:pPr>
      <w:r w:rsidRPr="00AF678C">
        <w:rPr>
          <w:color w:val="000000"/>
        </w:rPr>
        <w:t>В случае</w:t>
      </w:r>
      <w:proofErr w:type="gramStart"/>
      <w:r w:rsidRPr="00AF678C">
        <w:rPr>
          <w:color w:val="000000"/>
        </w:rPr>
        <w:t>,</w:t>
      </w:r>
      <w:proofErr w:type="gramEnd"/>
      <w:r w:rsidRPr="00AF678C">
        <w:rPr>
          <w:color w:val="000000"/>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AF678C" w:rsidRPr="00AF678C" w:rsidRDefault="00AF678C" w:rsidP="00AF678C">
      <w:pPr>
        <w:tabs>
          <w:tab w:val="left" w:pos="1418"/>
        </w:tabs>
        <w:ind w:firstLine="709"/>
        <w:jc w:val="both"/>
        <w:rPr>
          <w:color w:val="000000"/>
        </w:rPr>
      </w:pPr>
      <w:r w:rsidRPr="00AF678C">
        <w:rPr>
          <w:color w:val="000000"/>
        </w:rPr>
        <w:t xml:space="preserve">2.3. </w:t>
      </w:r>
      <w:r w:rsidRPr="00AF678C">
        <w:rPr>
          <w:color w:val="000000"/>
        </w:rPr>
        <w:tab/>
        <w:t>К заявлению инициатор проекта прилагает следующие документы:</w:t>
      </w:r>
    </w:p>
    <w:p w:rsidR="00AF678C" w:rsidRPr="00AF678C" w:rsidRDefault="00AF678C" w:rsidP="00AF678C">
      <w:pPr>
        <w:tabs>
          <w:tab w:val="left" w:pos="1418"/>
        </w:tabs>
        <w:ind w:firstLine="709"/>
        <w:jc w:val="both"/>
        <w:rPr>
          <w:color w:val="000000"/>
        </w:rPr>
      </w:pPr>
      <w:r w:rsidRPr="00AF678C">
        <w:rPr>
          <w:color w:val="000000"/>
        </w:rPr>
        <w:t xml:space="preserve">1) </w:t>
      </w:r>
      <w:r w:rsidRPr="00AF678C">
        <w:rPr>
          <w:color w:val="000000"/>
        </w:rPr>
        <w:tab/>
        <w:t>краткое описание инициативного проекта;</w:t>
      </w:r>
    </w:p>
    <w:p w:rsidR="00AF678C" w:rsidRPr="00AF678C" w:rsidRDefault="00AF678C" w:rsidP="00AF678C">
      <w:pPr>
        <w:tabs>
          <w:tab w:val="left" w:pos="1418"/>
        </w:tabs>
        <w:ind w:firstLine="709"/>
        <w:jc w:val="both"/>
        <w:rPr>
          <w:color w:val="000000"/>
        </w:rPr>
      </w:pPr>
      <w:r w:rsidRPr="00AF678C">
        <w:rPr>
          <w:color w:val="000000"/>
        </w:rPr>
        <w:t xml:space="preserve">2) </w:t>
      </w:r>
      <w:r w:rsidRPr="00AF678C">
        <w:rPr>
          <w:color w:val="000000"/>
        </w:rPr>
        <w:tab/>
        <w:t xml:space="preserve">копию протокола собрания инициативной группы о принятии решения о внесении в администрацию </w:t>
      </w:r>
      <w:r w:rsidRPr="00AF678C">
        <w:rPr>
          <w:color w:val="000000" w:themeColor="text1"/>
        </w:rPr>
        <w:t xml:space="preserve">Новониколаевского сельсовета </w:t>
      </w:r>
      <w:proofErr w:type="spellStart"/>
      <w:r w:rsidRPr="00AF678C">
        <w:rPr>
          <w:color w:val="000000" w:themeColor="text1"/>
        </w:rPr>
        <w:t>Купинского</w:t>
      </w:r>
      <w:proofErr w:type="spellEnd"/>
      <w:r w:rsidRPr="00AF678C">
        <w:rPr>
          <w:color w:val="000000"/>
        </w:rPr>
        <w:t xml:space="preserve"> района Новосибирской области инициативного проекта и определении территории, на которой предлагается его реализация.</w:t>
      </w:r>
    </w:p>
    <w:p w:rsidR="00AF678C" w:rsidRPr="00AF678C" w:rsidRDefault="00AF678C" w:rsidP="00AF678C">
      <w:pPr>
        <w:tabs>
          <w:tab w:val="left" w:pos="1418"/>
        </w:tabs>
        <w:ind w:firstLine="709"/>
        <w:jc w:val="both"/>
        <w:rPr>
          <w:color w:val="000000"/>
        </w:rPr>
      </w:pPr>
      <w:r w:rsidRPr="00AF678C">
        <w:rPr>
          <w:color w:val="000000"/>
        </w:rPr>
        <w:t xml:space="preserve">2.4. </w:t>
      </w:r>
      <w:r w:rsidRPr="00AF678C">
        <w:rPr>
          <w:color w:val="000000"/>
        </w:rPr>
        <w:tab/>
        <w:t xml:space="preserve">Администрация </w:t>
      </w:r>
      <w:r w:rsidRPr="00AF678C">
        <w:rPr>
          <w:color w:val="000000" w:themeColor="text1"/>
        </w:rPr>
        <w:t xml:space="preserve">Новониколаевского сельсовета </w:t>
      </w:r>
      <w:proofErr w:type="spellStart"/>
      <w:r w:rsidRPr="00AF678C">
        <w:rPr>
          <w:color w:val="000000" w:themeColor="text1"/>
        </w:rPr>
        <w:t>Купинского</w:t>
      </w:r>
      <w:proofErr w:type="spellEnd"/>
      <w:r w:rsidRPr="00AF678C">
        <w:rPr>
          <w:color w:val="000000"/>
        </w:rPr>
        <w:t xml:space="preserve"> района Новосибирской области в течение 15 календарных дней со дня поступления заявления принимает решение:</w:t>
      </w:r>
    </w:p>
    <w:p w:rsidR="00AF678C" w:rsidRPr="00AF678C" w:rsidRDefault="00AF678C" w:rsidP="00AF678C">
      <w:pPr>
        <w:tabs>
          <w:tab w:val="left" w:pos="1418"/>
        </w:tabs>
        <w:ind w:firstLine="709"/>
        <w:jc w:val="both"/>
        <w:rPr>
          <w:color w:val="000000"/>
        </w:rPr>
      </w:pPr>
      <w:r w:rsidRPr="00AF678C">
        <w:rPr>
          <w:color w:val="000000"/>
        </w:rPr>
        <w:t xml:space="preserve">1) </w:t>
      </w:r>
      <w:r w:rsidRPr="00AF678C">
        <w:rPr>
          <w:color w:val="000000"/>
        </w:rPr>
        <w:tab/>
        <w:t>об определении границ части территории, на которой планируется реализовывать инициативный проект;</w:t>
      </w:r>
    </w:p>
    <w:p w:rsidR="00AF678C" w:rsidRPr="00AF678C" w:rsidRDefault="00AF678C" w:rsidP="00AF678C">
      <w:pPr>
        <w:tabs>
          <w:tab w:val="left" w:pos="1418"/>
        </w:tabs>
        <w:ind w:firstLine="709"/>
        <w:jc w:val="both"/>
        <w:rPr>
          <w:color w:val="000000"/>
        </w:rPr>
      </w:pPr>
      <w:r w:rsidRPr="00AF678C">
        <w:rPr>
          <w:color w:val="000000"/>
        </w:rPr>
        <w:t xml:space="preserve">2) </w:t>
      </w:r>
      <w:r w:rsidRPr="00AF678C">
        <w:rPr>
          <w:color w:val="000000"/>
        </w:rPr>
        <w:tab/>
        <w:t>об отказе в определении границ части территории, на которой планируется реализовывать инициативный проект.</w:t>
      </w:r>
    </w:p>
    <w:p w:rsidR="00AF678C" w:rsidRPr="00AF678C" w:rsidRDefault="00AF678C" w:rsidP="00AF678C">
      <w:pPr>
        <w:tabs>
          <w:tab w:val="left" w:pos="1418"/>
        </w:tabs>
        <w:ind w:firstLine="709"/>
        <w:jc w:val="both"/>
        <w:rPr>
          <w:color w:val="000000"/>
        </w:rPr>
      </w:pPr>
      <w:r w:rsidRPr="00AF678C">
        <w:rPr>
          <w:color w:val="000000"/>
        </w:rPr>
        <w:lastRenderedPageBreak/>
        <w:t xml:space="preserve">2.5. </w:t>
      </w:r>
      <w:r w:rsidRPr="00AF678C">
        <w:rPr>
          <w:color w:val="000000"/>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AF678C" w:rsidRPr="00AF678C" w:rsidRDefault="00AF678C" w:rsidP="00AF678C">
      <w:pPr>
        <w:tabs>
          <w:tab w:val="left" w:pos="1418"/>
        </w:tabs>
        <w:ind w:firstLine="709"/>
        <w:jc w:val="both"/>
        <w:rPr>
          <w:color w:val="000000"/>
        </w:rPr>
      </w:pPr>
      <w:r w:rsidRPr="00AF678C">
        <w:rPr>
          <w:color w:val="000000"/>
        </w:rPr>
        <w:t xml:space="preserve">1) </w:t>
      </w:r>
      <w:r w:rsidRPr="00AF678C">
        <w:rPr>
          <w:color w:val="000000"/>
        </w:rPr>
        <w:tab/>
        <w:t xml:space="preserve">территория выходит за пределы территории </w:t>
      </w:r>
      <w:r w:rsidRPr="00AF678C">
        <w:rPr>
          <w:color w:val="000000" w:themeColor="text1"/>
        </w:rPr>
        <w:t xml:space="preserve">Новониколаевского сельсовета </w:t>
      </w:r>
      <w:proofErr w:type="spellStart"/>
      <w:r w:rsidRPr="00AF678C">
        <w:rPr>
          <w:color w:val="000000" w:themeColor="text1"/>
        </w:rPr>
        <w:t>Купинского</w:t>
      </w:r>
      <w:proofErr w:type="spellEnd"/>
      <w:r w:rsidRPr="00AF678C">
        <w:rPr>
          <w:color w:val="000000"/>
        </w:rPr>
        <w:t xml:space="preserve"> района Новосибирской области;</w:t>
      </w:r>
    </w:p>
    <w:p w:rsidR="00AF678C" w:rsidRPr="00AF678C" w:rsidRDefault="00AF678C" w:rsidP="00AF678C">
      <w:pPr>
        <w:tabs>
          <w:tab w:val="left" w:pos="1418"/>
        </w:tabs>
        <w:ind w:firstLine="709"/>
        <w:jc w:val="both"/>
        <w:rPr>
          <w:color w:val="000000"/>
        </w:rPr>
      </w:pPr>
      <w:r w:rsidRPr="00AF678C">
        <w:rPr>
          <w:color w:val="000000"/>
        </w:rPr>
        <w:t xml:space="preserve">2) </w:t>
      </w:r>
      <w:r w:rsidRPr="00AF678C">
        <w:rPr>
          <w:color w:val="000000"/>
        </w:rPr>
        <w:tab/>
        <w:t>запрашиваемая территория закреплена в установленном порядке за иными пользователями или находится в собственности;</w:t>
      </w:r>
    </w:p>
    <w:p w:rsidR="00AF678C" w:rsidRPr="00AF678C" w:rsidRDefault="00AF678C" w:rsidP="00AF678C">
      <w:pPr>
        <w:tabs>
          <w:tab w:val="left" w:pos="1418"/>
        </w:tabs>
        <w:ind w:firstLine="709"/>
        <w:jc w:val="both"/>
        <w:rPr>
          <w:color w:val="000000"/>
        </w:rPr>
      </w:pPr>
      <w:r w:rsidRPr="00AF678C">
        <w:rPr>
          <w:color w:val="000000"/>
        </w:rPr>
        <w:t xml:space="preserve">3) </w:t>
      </w:r>
      <w:r w:rsidRPr="00AF678C">
        <w:rPr>
          <w:color w:val="000000"/>
        </w:rPr>
        <w:tab/>
        <w:t>в границах запрашиваемой территории реализуется иной инициативный проект;</w:t>
      </w:r>
    </w:p>
    <w:p w:rsidR="00AF678C" w:rsidRPr="00AF678C" w:rsidRDefault="00AF678C" w:rsidP="00AF678C">
      <w:pPr>
        <w:tabs>
          <w:tab w:val="left" w:pos="1418"/>
        </w:tabs>
        <w:ind w:firstLine="709"/>
        <w:jc w:val="both"/>
        <w:rPr>
          <w:color w:val="000000"/>
        </w:rPr>
      </w:pPr>
      <w:r w:rsidRPr="00AF678C">
        <w:rPr>
          <w:color w:val="000000"/>
        </w:rPr>
        <w:t xml:space="preserve">4) </w:t>
      </w:r>
      <w:r w:rsidRPr="00AF678C">
        <w:rPr>
          <w:color w:val="000000"/>
        </w:rPr>
        <w:tab/>
        <w:t>виды разрешенного использования земельного участка на запрашиваемой территории не соответствует целям инициативного проекта;</w:t>
      </w:r>
    </w:p>
    <w:p w:rsidR="00AF678C" w:rsidRPr="00AF678C" w:rsidRDefault="00AF678C" w:rsidP="00AF678C">
      <w:pPr>
        <w:tabs>
          <w:tab w:val="left" w:pos="1418"/>
        </w:tabs>
        <w:ind w:firstLine="709"/>
        <w:jc w:val="both"/>
        <w:rPr>
          <w:color w:val="000000"/>
        </w:rPr>
      </w:pPr>
      <w:r w:rsidRPr="00AF678C">
        <w:rPr>
          <w:color w:val="000000"/>
        </w:rPr>
        <w:t xml:space="preserve">5) </w:t>
      </w:r>
      <w:r w:rsidRPr="00AF678C">
        <w:rPr>
          <w:color w:val="000000"/>
        </w:rPr>
        <w:tab/>
        <w:t xml:space="preserve">реализация инициативного проекта на запрашиваемой территории противоречит нормам </w:t>
      </w:r>
      <w:r w:rsidRPr="00AF678C">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AF678C" w:rsidRPr="00AF678C" w:rsidRDefault="00AF678C" w:rsidP="00AF678C">
      <w:pPr>
        <w:tabs>
          <w:tab w:val="left" w:pos="1418"/>
        </w:tabs>
        <w:ind w:firstLine="709"/>
        <w:jc w:val="both"/>
        <w:rPr>
          <w:color w:val="000000"/>
        </w:rPr>
      </w:pPr>
      <w:r w:rsidRPr="00AF678C">
        <w:rPr>
          <w:color w:val="000000"/>
        </w:rPr>
        <w:t xml:space="preserve">2.6. </w:t>
      </w:r>
      <w:r w:rsidRPr="00AF678C">
        <w:rPr>
          <w:color w:val="000000"/>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AF678C" w:rsidRPr="00AF678C" w:rsidRDefault="00AF678C" w:rsidP="00AF678C">
      <w:pPr>
        <w:tabs>
          <w:tab w:val="left" w:pos="1418"/>
        </w:tabs>
        <w:ind w:firstLine="709"/>
        <w:jc w:val="both"/>
        <w:rPr>
          <w:color w:val="000000"/>
        </w:rPr>
      </w:pPr>
      <w:r w:rsidRPr="00AF678C">
        <w:rPr>
          <w:color w:val="000000"/>
        </w:rPr>
        <w:t xml:space="preserve">2.7. </w:t>
      </w:r>
      <w:r w:rsidRPr="00AF678C">
        <w:rPr>
          <w:color w:val="000000"/>
        </w:rPr>
        <w:tab/>
        <w:t xml:space="preserve">В случае принятия решения, предусмотренного пунктом 2.5 настоящего Порядка,  администрация </w:t>
      </w:r>
      <w:r w:rsidRPr="00AF678C">
        <w:rPr>
          <w:color w:val="000000" w:themeColor="text1"/>
        </w:rPr>
        <w:t xml:space="preserve">Новониколаевского сельсовета </w:t>
      </w:r>
      <w:proofErr w:type="spellStart"/>
      <w:r w:rsidRPr="00AF678C">
        <w:rPr>
          <w:color w:val="000000" w:themeColor="text1"/>
        </w:rPr>
        <w:t>Купинского</w:t>
      </w:r>
      <w:proofErr w:type="spellEnd"/>
      <w:r w:rsidRPr="00AF678C">
        <w:rPr>
          <w:color w:val="000000"/>
        </w:rPr>
        <w:t xml:space="preserve"> района Новосибирской области вправе предложить инициаторам проекта иную территорию для реализации инициативного проекта.</w:t>
      </w:r>
    </w:p>
    <w:p w:rsidR="00AF678C" w:rsidRPr="00AF678C" w:rsidRDefault="00AF678C" w:rsidP="00AF678C">
      <w:pPr>
        <w:tabs>
          <w:tab w:val="left" w:pos="1418"/>
        </w:tabs>
        <w:ind w:firstLine="709"/>
        <w:jc w:val="both"/>
        <w:rPr>
          <w:color w:val="000000"/>
        </w:rPr>
      </w:pPr>
      <w:r w:rsidRPr="00AF678C">
        <w:rPr>
          <w:color w:val="000000"/>
        </w:rPr>
        <w:t xml:space="preserve">2.8. </w:t>
      </w:r>
      <w:r w:rsidRPr="00AF678C">
        <w:rPr>
          <w:color w:val="000000"/>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AF678C" w:rsidRDefault="00AF678C" w:rsidP="002A1A71"/>
    <w:p w:rsidR="00644C5C" w:rsidRDefault="00644C5C" w:rsidP="002A1A71"/>
    <w:p w:rsidR="00644C5C" w:rsidRDefault="00644C5C" w:rsidP="002A1A71"/>
    <w:p w:rsidR="00AF678C" w:rsidRDefault="00AF678C" w:rsidP="002A1A71"/>
    <w:p w:rsidR="00AF678C" w:rsidRDefault="00AF678C" w:rsidP="002A1A71"/>
    <w:p w:rsidR="00AF678C" w:rsidRDefault="00AF678C" w:rsidP="002A1A71"/>
    <w:p w:rsidR="00C038C6" w:rsidRDefault="00C038C6" w:rsidP="002A1A71"/>
    <w:p w:rsidR="00AF678C" w:rsidRDefault="00AF678C" w:rsidP="002A1A71"/>
    <w:p w:rsidR="00AF678C" w:rsidRPr="00B47C49" w:rsidRDefault="00AF678C" w:rsidP="00AF678C">
      <w:pPr>
        <w:jc w:val="center"/>
        <w:rPr>
          <w:color w:val="000000"/>
        </w:rPr>
      </w:pPr>
      <w:r w:rsidRPr="00B47C49">
        <w:rPr>
          <w:color w:val="000000"/>
        </w:rPr>
        <w:lastRenderedPageBreak/>
        <w:t xml:space="preserve">СОВЕТ ДЕПУТАТОВ  </w:t>
      </w:r>
    </w:p>
    <w:p w:rsidR="00AF678C" w:rsidRPr="00B47C49" w:rsidRDefault="00AF678C" w:rsidP="00AF678C">
      <w:pPr>
        <w:jc w:val="center"/>
        <w:rPr>
          <w:color w:val="000000"/>
        </w:rPr>
      </w:pPr>
      <w:r w:rsidRPr="00B47C49">
        <w:rPr>
          <w:color w:val="000000"/>
        </w:rPr>
        <w:t>НОВОНИКОЛАЕВСКОГО СЕЛЬСОВЕТА КУПИНСКОГО РАЙОНА</w:t>
      </w:r>
    </w:p>
    <w:p w:rsidR="00AF678C" w:rsidRPr="00B47C49" w:rsidRDefault="00AF678C" w:rsidP="00AF678C">
      <w:pPr>
        <w:jc w:val="center"/>
        <w:rPr>
          <w:color w:val="000000"/>
        </w:rPr>
      </w:pPr>
      <w:r w:rsidRPr="00B47C49">
        <w:rPr>
          <w:color w:val="000000"/>
        </w:rPr>
        <w:t>НОВОСИБИРСКОЙ ОБЛАСТИ</w:t>
      </w:r>
    </w:p>
    <w:p w:rsidR="00AF678C" w:rsidRPr="00B47C49" w:rsidRDefault="00AF678C" w:rsidP="00AF678C">
      <w:pPr>
        <w:rPr>
          <w:color w:val="000000"/>
        </w:rPr>
      </w:pPr>
    </w:p>
    <w:p w:rsidR="00AF678C" w:rsidRPr="00B47C49" w:rsidRDefault="00AF678C" w:rsidP="00AF678C">
      <w:pPr>
        <w:ind w:left="1416" w:hanging="1236"/>
        <w:jc w:val="center"/>
        <w:rPr>
          <w:b/>
        </w:rPr>
      </w:pPr>
    </w:p>
    <w:p w:rsidR="00AF678C" w:rsidRPr="00B47C49" w:rsidRDefault="00AF678C" w:rsidP="00AF678C">
      <w:pPr>
        <w:ind w:left="1416" w:hanging="1236"/>
        <w:jc w:val="center"/>
        <w:rPr>
          <w:color w:val="000000"/>
        </w:rPr>
      </w:pPr>
      <w:r>
        <w:rPr>
          <w:color w:val="000000"/>
        </w:rPr>
        <w:t>РЕШЕНИЕ</w:t>
      </w:r>
    </w:p>
    <w:p w:rsidR="00AF678C" w:rsidRPr="00B47C49" w:rsidRDefault="00AF678C" w:rsidP="00AF678C">
      <w:pPr>
        <w:ind w:left="1416" w:hanging="1236"/>
        <w:jc w:val="center"/>
        <w:rPr>
          <w:color w:val="000000"/>
        </w:rPr>
      </w:pPr>
      <w:r>
        <w:rPr>
          <w:color w:val="000000"/>
        </w:rPr>
        <w:t>восьмой</w:t>
      </w:r>
      <w:r w:rsidRPr="00B47C49">
        <w:rPr>
          <w:color w:val="000000"/>
        </w:rPr>
        <w:t xml:space="preserve"> сессии шестого  созыва</w:t>
      </w:r>
    </w:p>
    <w:p w:rsidR="00AF678C" w:rsidRPr="00B47C49" w:rsidRDefault="00BD4BD9" w:rsidP="00AF678C">
      <w:pPr>
        <w:tabs>
          <w:tab w:val="left" w:pos="7140"/>
        </w:tabs>
      </w:pPr>
      <w:r>
        <w:t>07.09.2021г.</w:t>
      </w:r>
      <w:r>
        <w:tab/>
        <w:t xml:space="preserve">             №31</w:t>
      </w:r>
    </w:p>
    <w:p w:rsidR="00BD4BD9" w:rsidRDefault="00BD4BD9" w:rsidP="00BD4BD9">
      <w:pPr>
        <w:ind w:firstLine="709"/>
        <w:jc w:val="center"/>
        <w:rPr>
          <w:b/>
          <w:bCs/>
        </w:rPr>
      </w:pPr>
    </w:p>
    <w:p w:rsidR="00BD4BD9" w:rsidRDefault="00BD4BD9" w:rsidP="00BD4BD9">
      <w:pPr>
        <w:ind w:firstLine="709"/>
        <w:jc w:val="center"/>
        <w:rPr>
          <w:b/>
          <w:bCs/>
        </w:rPr>
      </w:pPr>
    </w:p>
    <w:p w:rsidR="00BD4BD9" w:rsidRDefault="00BD4BD9" w:rsidP="00BD4BD9">
      <w:pPr>
        <w:ind w:firstLine="709"/>
        <w:jc w:val="center"/>
        <w:rPr>
          <w:b/>
          <w:bCs/>
        </w:rPr>
      </w:pPr>
    </w:p>
    <w:p w:rsidR="00BD4BD9" w:rsidRDefault="00BD4BD9" w:rsidP="00BD4BD9">
      <w:pPr>
        <w:ind w:firstLine="709"/>
        <w:jc w:val="center"/>
        <w:rPr>
          <w:b/>
          <w:bCs/>
        </w:rPr>
      </w:pPr>
    </w:p>
    <w:p w:rsidR="00BD4BD9" w:rsidRPr="00BD4BD9" w:rsidRDefault="00BD4BD9" w:rsidP="00BD4BD9">
      <w:pPr>
        <w:ind w:firstLine="709"/>
        <w:jc w:val="center"/>
      </w:pPr>
      <w:r w:rsidRPr="00BD4BD9">
        <w:rPr>
          <w:b/>
          <w:bCs/>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BD4BD9" w:rsidRPr="00BD4BD9" w:rsidRDefault="00BD4BD9" w:rsidP="00BD4BD9">
      <w:pPr>
        <w:ind w:firstLine="709"/>
        <w:jc w:val="both"/>
      </w:pPr>
      <w:r w:rsidRPr="00BD4BD9">
        <w:t> </w:t>
      </w:r>
    </w:p>
    <w:p w:rsidR="00BD4BD9" w:rsidRPr="00BD4BD9" w:rsidRDefault="00BD4BD9" w:rsidP="00BD4BD9">
      <w:pPr>
        <w:rPr>
          <w:i/>
        </w:rPr>
      </w:pPr>
      <w:r w:rsidRPr="00BD4BD9">
        <w:t xml:space="preserve">               В соответствии с Федеральным законом </w:t>
      </w:r>
      <w:hyperlink r:id="rId10" w:tgtFrame="_blank" w:history="1">
        <w:r w:rsidRPr="00BD4BD9">
          <w:t>от 6 октября 2003 года № 131-ФЗ</w:t>
        </w:r>
      </w:hyperlink>
      <w:r w:rsidRPr="00BD4BD9">
        <w:t> «</w:t>
      </w:r>
      <w:hyperlink r:id="rId11" w:tgtFrame="_blank" w:history="1">
        <w:r w:rsidRPr="00BD4BD9">
          <w:t>Об общих принципах организации местного самоуправления</w:t>
        </w:r>
      </w:hyperlink>
      <w:r w:rsidRPr="00BD4BD9">
        <w:t> в Российской Федерации», Уставом Новониколаевского сельсовета</w:t>
      </w:r>
      <w:r w:rsidRPr="00BD4BD9">
        <w:rPr>
          <w:i/>
        </w:rPr>
        <w:t xml:space="preserve"> </w:t>
      </w:r>
      <w:proofErr w:type="spellStart"/>
      <w:r w:rsidRPr="00BD4BD9">
        <w:t>Купинского</w:t>
      </w:r>
      <w:proofErr w:type="spellEnd"/>
      <w:r w:rsidRPr="00BD4BD9">
        <w:t xml:space="preserve"> района Новосибирской области, Совет депутатов Новониколаевского сельсовета</w:t>
      </w:r>
      <w:r>
        <w:rPr>
          <w:i/>
        </w:rPr>
        <w:t xml:space="preserve">  </w:t>
      </w:r>
      <w:proofErr w:type="spellStart"/>
      <w:r w:rsidRPr="00BD4BD9">
        <w:t>Купинского</w:t>
      </w:r>
      <w:proofErr w:type="spellEnd"/>
      <w:r w:rsidRPr="00BD4BD9">
        <w:t xml:space="preserve"> района Новосибирской области РЕШИЛ:</w:t>
      </w:r>
    </w:p>
    <w:p w:rsidR="00BD4BD9" w:rsidRPr="00BD4BD9" w:rsidRDefault="00BD4BD9" w:rsidP="00BD4BD9">
      <w:pPr>
        <w:tabs>
          <w:tab w:val="left" w:pos="1134"/>
        </w:tabs>
        <w:ind w:firstLine="709"/>
        <w:jc w:val="both"/>
      </w:pPr>
      <w:r w:rsidRPr="00BD4BD9">
        <w:t xml:space="preserve">1. </w:t>
      </w:r>
      <w:r w:rsidRPr="00BD4BD9">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BD4BD9" w:rsidRPr="00BD4BD9" w:rsidRDefault="00BD4BD9" w:rsidP="00BD4BD9">
      <w:pPr>
        <w:tabs>
          <w:tab w:val="left" w:pos="1134"/>
        </w:tabs>
        <w:ind w:firstLine="709"/>
        <w:jc w:val="both"/>
      </w:pPr>
      <w:r w:rsidRPr="00BD4BD9">
        <w:t>2. </w:t>
      </w:r>
      <w:r w:rsidRPr="00BD4BD9">
        <w:tab/>
        <w:t xml:space="preserve">Настоящее решение вступает в силу после его официального опубликования. </w:t>
      </w:r>
    </w:p>
    <w:p w:rsidR="00AF678C" w:rsidRDefault="00AF678C" w:rsidP="00AF678C"/>
    <w:p w:rsidR="00AF678C" w:rsidRDefault="00AF678C" w:rsidP="00AF678C"/>
    <w:p w:rsidR="00AF678C" w:rsidRDefault="00AF678C" w:rsidP="00AF678C">
      <w:pPr>
        <w:ind w:firstLine="334"/>
        <w:jc w:val="both"/>
        <w:rPr>
          <w:sz w:val="14"/>
          <w:szCs w:val="14"/>
        </w:rPr>
      </w:pPr>
      <w:r>
        <w:rPr>
          <w:sz w:val="14"/>
          <w:szCs w:val="14"/>
        </w:rPr>
        <w:t> </w:t>
      </w:r>
    </w:p>
    <w:p w:rsidR="00AF678C" w:rsidRDefault="00AF678C" w:rsidP="00AF678C">
      <w:pPr>
        <w:ind w:firstLine="334"/>
        <w:jc w:val="both"/>
        <w:rPr>
          <w:sz w:val="14"/>
          <w:szCs w:val="14"/>
        </w:rPr>
      </w:pPr>
      <w:r>
        <w:rPr>
          <w:sz w:val="14"/>
          <w:szCs w:val="14"/>
        </w:rPr>
        <w:t> </w:t>
      </w:r>
    </w:p>
    <w:tbl>
      <w:tblPr>
        <w:tblW w:w="19461" w:type="dxa"/>
        <w:tblLook w:val="04A0"/>
      </w:tblPr>
      <w:tblGrid>
        <w:gridCol w:w="4077"/>
        <w:gridCol w:w="993"/>
        <w:gridCol w:w="4644"/>
        <w:gridCol w:w="4644"/>
        <w:gridCol w:w="567"/>
        <w:gridCol w:w="4536"/>
      </w:tblGrid>
      <w:tr w:rsidR="00AF678C" w:rsidTr="003861E8">
        <w:tc>
          <w:tcPr>
            <w:tcW w:w="4077" w:type="dxa"/>
          </w:tcPr>
          <w:p w:rsidR="00AF678C" w:rsidRPr="00AF71D5" w:rsidRDefault="00AF678C" w:rsidP="003861E8">
            <w:pPr>
              <w:jc w:val="both"/>
              <w:rPr>
                <w:szCs w:val="28"/>
              </w:rPr>
            </w:pPr>
            <w:r w:rsidRPr="00AF71D5">
              <w:rPr>
                <w:szCs w:val="28"/>
              </w:rPr>
              <w:t>Председатель Совета депутатов</w:t>
            </w:r>
          </w:p>
          <w:p w:rsidR="00AF678C" w:rsidRPr="00AF71D5" w:rsidRDefault="00AF678C" w:rsidP="003861E8">
            <w:pPr>
              <w:rPr>
                <w:i/>
                <w:szCs w:val="28"/>
              </w:rPr>
            </w:pPr>
            <w:r w:rsidRPr="00AF71D5">
              <w:rPr>
                <w:szCs w:val="28"/>
              </w:rPr>
              <w:t>Новониколаевского сельсовета</w:t>
            </w:r>
          </w:p>
          <w:p w:rsidR="00AF678C" w:rsidRPr="00AF71D5" w:rsidRDefault="00AF678C" w:rsidP="003861E8">
            <w:pPr>
              <w:jc w:val="both"/>
              <w:rPr>
                <w:szCs w:val="28"/>
              </w:rPr>
            </w:pPr>
            <w:proofErr w:type="spellStart"/>
            <w:r w:rsidRPr="00AF71D5">
              <w:rPr>
                <w:szCs w:val="28"/>
              </w:rPr>
              <w:t>Купинского</w:t>
            </w:r>
            <w:proofErr w:type="spellEnd"/>
            <w:r w:rsidRPr="00AF71D5">
              <w:rPr>
                <w:szCs w:val="28"/>
              </w:rPr>
              <w:t xml:space="preserve"> района</w:t>
            </w:r>
          </w:p>
          <w:p w:rsidR="00AF678C" w:rsidRPr="00AF71D5" w:rsidRDefault="00AF678C" w:rsidP="003861E8">
            <w:pPr>
              <w:jc w:val="both"/>
              <w:rPr>
                <w:szCs w:val="28"/>
              </w:rPr>
            </w:pPr>
            <w:r w:rsidRPr="00AF71D5">
              <w:rPr>
                <w:szCs w:val="28"/>
              </w:rPr>
              <w:t>Новосибирской области</w:t>
            </w:r>
          </w:p>
        </w:tc>
        <w:tc>
          <w:tcPr>
            <w:tcW w:w="993" w:type="dxa"/>
          </w:tcPr>
          <w:p w:rsidR="00AF678C" w:rsidRPr="00AF71D5" w:rsidRDefault="00AF678C" w:rsidP="003861E8">
            <w:pPr>
              <w:jc w:val="both"/>
              <w:rPr>
                <w:szCs w:val="28"/>
              </w:rPr>
            </w:pPr>
          </w:p>
        </w:tc>
        <w:tc>
          <w:tcPr>
            <w:tcW w:w="4644" w:type="dxa"/>
          </w:tcPr>
          <w:p w:rsidR="00AF678C" w:rsidRPr="00AF71D5" w:rsidRDefault="00AF678C" w:rsidP="003861E8">
            <w:pPr>
              <w:rPr>
                <w:i/>
                <w:szCs w:val="28"/>
              </w:rPr>
            </w:pPr>
            <w:r w:rsidRPr="00AF71D5">
              <w:rPr>
                <w:szCs w:val="28"/>
              </w:rPr>
              <w:t>Глава Новониколаевского сельсовета</w:t>
            </w:r>
          </w:p>
          <w:p w:rsidR="00AF678C" w:rsidRPr="00AF71D5" w:rsidRDefault="00AF678C" w:rsidP="003861E8">
            <w:pPr>
              <w:jc w:val="both"/>
              <w:rPr>
                <w:szCs w:val="28"/>
              </w:rPr>
            </w:pPr>
            <w:proofErr w:type="spellStart"/>
            <w:r w:rsidRPr="00AF71D5">
              <w:rPr>
                <w:szCs w:val="28"/>
              </w:rPr>
              <w:t>Купинского</w:t>
            </w:r>
            <w:proofErr w:type="spellEnd"/>
            <w:r w:rsidRPr="00AF71D5">
              <w:rPr>
                <w:szCs w:val="28"/>
              </w:rPr>
              <w:t xml:space="preserve"> района</w:t>
            </w:r>
          </w:p>
          <w:p w:rsidR="00AF678C" w:rsidRPr="00AF71D5" w:rsidRDefault="00AF678C" w:rsidP="003861E8">
            <w:pPr>
              <w:rPr>
                <w:szCs w:val="28"/>
              </w:rPr>
            </w:pPr>
            <w:r w:rsidRPr="00AF71D5">
              <w:rPr>
                <w:szCs w:val="28"/>
              </w:rPr>
              <w:t>Новосибирской области</w:t>
            </w:r>
          </w:p>
        </w:tc>
        <w:tc>
          <w:tcPr>
            <w:tcW w:w="4644" w:type="dxa"/>
            <w:hideMark/>
          </w:tcPr>
          <w:p w:rsidR="00AF678C" w:rsidRDefault="00AF678C" w:rsidP="003861E8">
            <w:pPr>
              <w:spacing w:line="276" w:lineRule="auto"/>
              <w:jc w:val="both"/>
              <w:rPr>
                <w:rFonts w:eastAsia="Calibri"/>
                <w:sz w:val="28"/>
                <w:szCs w:val="28"/>
              </w:rPr>
            </w:pPr>
          </w:p>
        </w:tc>
        <w:tc>
          <w:tcPr>
            <w:tcW w:w="567" w:type="dxa"/>
          </w:tcPr>
          <w:p w:rsidR="00AF678C" w:rsidRDefault="00AF678C" w:rsidP="003861E8">
            <w:pPr>
              <w:spacing w:line="276" w:lineRule="auto"/>
              <w:jc w:val="both"/>
              <w:rPr>
                <w:rFonts w:eastAsia="Calibri"/>
                <w:sz w:val="28"/>
                <w:szCs w:val="28"/>
              </w:rPr>
            </w:pPr>
          </w:p>
        </w:tc>
        <w:tc>
          <w:tcPr>
            <w:tcW w:w="4536" w:type="dxa"/>
            <w:hideMark/>
          </w:tcPr>
          <w:p w:rsidR="00AF678C" w:rsidRDefault="00AF678C" w:rsidP="003861E8">
            <w:pPr>
              <w:spacing w:line="276" w:lineRule="auto"/>
              <w:rPr>
                <w:rFonts w:eastAsia="Calibri"/>
                <w:sz w:val="28"/>
                <w:szCs w:val="28"/>
              </w:rPr>
            </w:pPr>
          </w:p>
        </w:tc>
      </w:tr>
      <w:tr w:rsidR="00AF678C" w:rsidTr="003861E8">
        <w:tc>
          <w:tcPr>
            <w:tcW w:w="4077" w:type="dxa"/>
          </w:tcPr>
          <w:p w:rsidR="00AF678C" w:rsidRPr="00AF71D5" w:rsidRDefault="00AF678C" w:rsidP="003861E8">
            <w:pPr>
              <w:jc w:val="both"/>
              <w:rPr>
                <w:szCs w:val="28"/>
              </w:rPr>
            </w:pPr>
          </w:p>
          <w:p w:rsidR="00AF678C" w:rsidRPr="00AF71D5" w:rsidRDefault="00AF678C" w:rsidP="003861E8">
            <w:pPr>
              <w:jc w:val="both"/>
              <w:rPr>
                <w:szCs w:val="28"/>
              </w:rPr>
            </w:pPr>
          </w:p>
          <w:p w:rsidR="00AF678C" w:rsidRPr="00AF71D5" w:rsidRDefault="00AF678C" w:rsidP="003861E8">
            <w:pPr>
              <w:jc w:val="both"/>
              <w:rPr>
                <w:szCs w:val="28"/>
              </w:rPr>
            </w:pPr>
            <w:r w:rsidRPr="00AF71D5">
              <w:rPr>
                <w:szCs w:val="28"/>
              </w:rPr>
              <w:t>____________  Л.Р. Созинова</w:t>
            </w:r>
          </w:p>
          <w:p w:rsidR="00AF678C" w:rsidRPr="00AF71D5" w:rsidRDefault="00AF678C" w:rsidP="003861E8">
            <w:pPr>
              <w:jc w:val="both"/>
              <w:rPr>
                <w:szCs w:val="28"/>
              </w:rPr>
            </w:pPr>
          </w:p>
        </w:tc>
        <w:tc>
          <w:tcPr>
            <w:tcW w:w="993" w:type="dxa"/>
          </w:tcPr>
          <w:p w:rsidR="00AF678C" w:rsidRPr="00AF71D5" w:rsidRDefault="00AF678C" w:rsidP="003861E8">
            <w:pPr>
              <w:jc w:val="both"/>
              <w:rPr>
                <w:szCs w:val="28"/>
              </w:rPr>
            </w:pPr>
          </w:p>
        </w:tc>
        <w:tc>
          <w:tcPr>
            <w:tcW w:w="4644" w:type="dxa"/>
          </w:tcPr>
          <w:p w:rsidR="00AF678C" w:rsidRPr="00AF71D5" w:rsidRDefault="00AF678C" w:rsidP="003861E8">
            <w:pPr>
              <w:jc w:val="both"/>
              <w:rPr>
                <w:szCs w:val="28"/>
              </w:rPr>
            </w:pPr>
          </w:p>
          <w:p w:rsidR="00AF678C" w:rsidRPr="00AF71D5" w:rsidRDefault="00AF678C" w:rsidP="003861E8">
            <w:pPr>
              <w:jc w:val="both"/>
              <w:rPr>
                <w:szCs w:val="28"/>
              </w:rPr>
            </w:pPr>
          </w:p>
          <w:p w:rsidR="00AF678C" w:rsidRPr="00AF71D5" w:rsidRDefault="00AF678C" w:rsidP="003861E8">
            <w:pPr>
              <w:jc w:val="both"/>
              <w:rPr>
                <w:szCs w:val="28"/>
              </w:rPr>
            </w:pPr>
            <w:r w:rsidRPr="00AF71D5">
              <w:rPr>
                <w:szCs w:val="28"/>
              </w:rPr>
              <w:t>_____________      Н.В. Леонова</w:t>
            </w:r>
          </w:p>
          <w:p w:rsidR="00AF678C" w:rsidRPr="00AF71D5" w:rsidRDefault="00AF678C" w:rsidP="003861E8">
            <w:pPr>
              <w:jc w:val="both"/>
              <w:rPr>
                <w:szCs w:val="28"/>
              </w:rPr>
            </w:pPr>
          </w:p>
        </w:tc>
        <w:tc>
          <w:tcPr>
            <w:tcW w:w="4644" w:type="dxa"/>
          </w:tcPr>
          <w:p w:rsidR="00AF678C" w:rsidRDefault="00AF678C" w:rsidP="003861E8">
            <w:pPr>
              <w:spacing w:line="276" w:lineRule="auto"/>
              <w:jc w:val="both"/>
              <w:rPr>
                <w:rFonts w:eastAsia="Calibri"/>
                <w:sz w:val="28"/>
                <w:szCs w:val="28"/>
              </w:rPr>
            </w:pPr>
          </w:p>
        </w:tc>
        <w:tc>
          <w:tcPr>
            <w:tcW w:w="567" w:type="dxa"/>
          </w:tcPr>
          <w:p w:rsidR="00AF678C" w:rsidRDefault="00AF678C" w:rsidP="003861E8">
            <w:pPr>
              <w:spacing w:line="276" w:lineRule="auto"/>
              <w:jc w:val="both"/>
              <w:rPr>
                <w:rFonts w:eastAsia="Calibri"/>
                <w:sz w:val="28"/>
                <w:szCs w:val="28"/>
              </w:rPr>
            </w:pPr>
          </w:p>
        </w:tc>
        <w:tc>
          <w:tcPr>
            <w:tcW w:w="4536" w:type="dxa"/>
          </w:tcPr>
          <w:p w:rsidR="00AF678C" w:rsidRDefault="00AF678C" w:rsidP="003861E8">
            <w:pPr>
              <w:spacing w:line="276" w:lineRule="auto"/>
              <w:jc w:val="both"/>
              <w:rPr>
                <w:rFonts w:eastAsia="Calibri"/>
                <w:sz w:val="28"/>
                <w:szCs w:val="28"/>
              </w:rPr>
            </w:pPr>
          </w:p>
        </w:tc>
      </w:tr>
    </w:tbl>
    <w:p w:rsidR="00AF678C" w:rsidRDefault="00AF678C" w:rsidP="00AF678C">
      <w:pPr>
        <w:ind w:firstLine="334"/>
        <w:jc w:val="both"/>
        <w:rPr>
          <w:sz w:val="14"/>
          <w:szCs w:val="14"/>
        </w:rPr>
      </w:pPr>
      <w:r>
        <w:rPr>
          <w:sz w:val="14"/>
          <w:szCs w:val="14"/>
        </w:rPr>
        <w:t> </w:t>
      </w:r>
    </w:p>
    <w:p w:rsidR="00AF678C" w:rsidRDefault="00AF678C" w:rsidP="00AF678C">
      <w:pPr>
        <w:ind w:firstLine="334"/>
        <w:jc w:val="both"/>
        <w:rPr>
          <w:sz w:val="14"/>
          <w:szCs w:val="14"/>
        </w:rPr>
      </w:pPr>
      <w:r>
        <w:rPr>
          <w:sz w:val="14"/>
          <w:szCs w:val="14"/>
        </w:rPr>
        <w:t> </w:t>
      </w:r>
    </w:p>
    <w:p w:rsidR="00AF678C" w:rsidRDefault="00AF678C" w:rsidP="00AF678C">
      <w:pPr>
        <w:ind w:firstLine="334"/>
        <w:jc w:val="both"/>
        <w:rPr>
          <w:rFonts w:ascii="Arial" w:hAnsi="Arial" w:cs="Arial"/>
          <w:color w:val="000000"/>
          <w:sz w:val="14"/>
          <w:szCs w:val="14"/>
        </w:rPr>
      </w:pPr>
      <w:r>
        <w:rPr>
          <w:rFonts w:ascii="Arial" w:hAnsi="Arial" w:cs="Arial"/>
          <w:color w:val="000000"/>
          <w:sz w:val="14"/>
          <w:szCs w:val="14"/>
        </w:rPr>
        <w:t> </w:t>
      </w:r>
    </w:p>
    <w:p w:rsidR="00BD4BD9" w:rsidRPr="009A7470" w:rsidRDefault="00BD4BD9" w:rsidP="00BD4BD9">
      <w:pPr>
        <w:ind w:firstLine="334"/>
        <w:jc w:val="both"/>
        <w:rPr>
          <w:sz w:val="14"/>
          <w:szCs w:val="14"/>
        </w:rPr>
      </w:pPr>
      <w:r w:rsidRPr="009A7470">
        <w:rPr>
          <w:sz w:val="14"/>
          <w:szCs w:val="14"/>
        </w:rPr>
        <w:t> </w:t>
      </w:r>
    </w:p>
    <w:p w:rsidR="00BD4BD9" w:rsidRPr="009A7470" w:rsidRDefault="00BD4BD9" w:rsidP="00BD4BD9">
      <w:pPr>
        <w:ind w:firstLine="334"/>
        <w:jc w:val="both"/>
        <w:rPr>
          <w:sz w:val="14"/>
          <w:szCs w:val="14"/>
        </w:rPr>
      </w:pPr>
      <w:r w:rsidRPr="009A7470">
        <w:rPr>
          <w:sz w:val="14"/>
          <w:szCs w:val="14"/>
        </w:rPr>
        <w:t> </w:t>
      </w:r>
    </w:p>
    <w:tbl>
      <w:tblPr>
        <w:tblW w:w="9747" w:type="dxa"/>
        <w:tblLook w:val="04A0"/>
      </w:tblPr>
      <w:tblGrid>
        <w:gridCol w:w="4644"/>
        <w:gridCol w:w="567"/>
        <w:gridCol w:w="4536"/>
      </w:tblGrid>
      <w:tr w:rsidR="00BD4BD9" w:rsidRPr="009A7470" w:rsidTr="003861E8">
        <w:tc>
          <w:tcPr>
            <w:tcW w:w="4644" w:type="dxa"/>
            <w:hideMark/>
          </w:tcPr>
          <w:p w:rsidR="00BD4BD9" w:rsidRPr="009A7470" w:rsidRDefault="00BD4BD9" w:rsidP="003861E8">
            <w:pPr>
              <w:jc w:val="both"/>
              <w:rPr>
                <w:sz w:val="28"/>
                <w:szCs w:val="28"/>
              </w:rPr>
            </w:pPr>
          </w:p>
        </w:tc>
        <w:tc>
          <w:tcPr>
            <w:tcW w:w="567" w:type="dxa"/>
          </w:tcPr>
          <w:p w:rsidR="00BD4BD9" w:rsidRPr="009A7470" w:rsidRDefault="00BD4BD9" w:rsidP="003861E8">
            <w:pPr>
              <w:jc w:val="both"/>
              <w:rPr>
                <w:sz w:val="28"/>
                <w:szCs w:val="28"/>
              </w:rPr>
            </w:pPr>
          </w:p>
        </w:tc>
        <w:tc>
          <w:tcPr>
            <w:tcW w:w="4536" w:type="dxa"/>
            <w:hideMark/>
          </w:tcPr>
          <w:p w:rsidR="00BD4BD9" w:rsidRPr="009A7470" w:rsidRDefault="00BD4BD9" w:rsidP="003861E8">
            <w:pPr>
              <w:jc w:val="both"/>
              <w:rPr>
                <w:sz w:val="28"/>
                <w:szCs w:val="28"/>
              </w:rPr>
            </w:pPr>
          </w:p>
        </w:tc>
      </w:tr>
      <w:tr w:rsidR="00BD4BD9" w:rsidRPr="009A7470" w:rsidTr="003861E8">
        <w:tc>
          <w:tcPr>
            <w:tcW w:w="4644" w:type="dxa"/>
          </w:tcPr>
          <w:p w:rsidR="00BD4BD9" w:rsidRPr="009A7470" w:rsidRDefault="00BD4BD9" w:rsidP="003861E8">
            <w:pPr>
              <w:jc w:val="both"/>
              <w:rPr>
                <w:sz w:val="28"/>
                <w:szCs w:val="28"/>
              </w:rPr>
            </w:pPr>
          </w:p>
        </w:tc>
        <w:tc>
          <w:tcPr>
            <w:tcW w:w="567" w:type="dxa"/>
          </w:tcPr>
          <w:p w:rsidR="00BD4BD9" w:rsidRPr="009A7470" w:rsidRDefault="00BD4BD9" w:rsidP="003861E8">
            <w:pPr>
              <w:jc w:val="both"/>
              <w:rPr>
                <w:sz w:val="28"/>
                <w:szCs w:val="28"/>
              </w:rPr>
            </w:pPr>
          </w:p>
        </w:tc>
        <w:tc>
          <w:tcPr>
            <w:tcW w:w="4536" w:type="dxa"/>
          </w:tcPr>
          <w:p w:rsidR="00BD4BD9" w:rsidRPr="009A7470" w:rsidRDefault="00BD4BD9" w:rsidP="003861E8">
            <w:pPr>
              <w:jc w:val="both"/>
              <w:rPr>
                <w:sz w:val="28"/>
                <w:szCs w:val="28"/>
              </w:rPr>
            </w:pPr>
          </w:p>
        </w:tc>
      </w:tr>
    </w:tbl>
    <w:p w:rsidR="00BD4BD9" w:rsidRPr="009A7470" w:rsidRDefault="00BD4BD9" w:rsidP="00BD4BD9">
      <w:pPr>
        <w:ind w:firstLine="334"/>
        <w:jc w:val="both"/>
        <w:rPr>
          <w:sz w:val="14"/>
          <w:szCs w:val="14"/>
        </w:rPr>
      </w:pPr>
      <w:r w:rsidRPr="009A7470">
        <w:rPr>
          <w:sz w:val="14"/>
          <w:szCs w:val="14"/>
        </w:rPr>
        <w:t> </w:t>
      </w:r>
    </w:p>
    <w:p w:rsidR="00BD4BD9" w:rsidRPr="009A7470" w:rsidRDefault="00BD4BD9" w:rsidP="00BD4BD9">
      <w:pPr>
        <w:ind w:firstLine="334"/>
        <w:jc w:val="both"/>
        <w:rPr>
          <w:sz w:val="14"/>
          <w:szCs w:val="14"/>
        </w:rPr>
      </w:pPr>
      <w:r w:rsidRPr="009A7470">
        <w:rPr>
          <w:sz w:val="14"/>
          <w:szCs w:val="14"/>
        </w:rPr>
        <w:t> </w:t>
      </w:r>
    </w:p>
    <w:p w:rsidR="00BD4BD9" w:rsidRPr="009A7470" w:rsidRDefault="00BD4BD9" w:rsidP="00BD4BD9">
      <w:pPr>
        <w:ind w:firstLine="334"/>
        <w:jc w:val="both"/>
        <w:rPr>
          <w:sz w:val="14"/>
          <w:szCs w:val="14"/>
        </w:rPr>
      </w:pPr>
      <w:r w:rsidRPr="009A7470">
        <w:rPr>
          <w:sz w:val="14"/>
          <w:szCs w:val="14"/>
        </w:rPr>
        <w:t> </w:t>
      </w: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p>
    <w:p w:rsidR="00BD4BD9" w:rsidRPr="009A7470" w:rsidRDefault="00BD4BD9" w:rsidP="00BD4BD9">
      <w:pPr>
        <w:pStyle w:val="a3"/>
        <w:spacing w:before="0" w:beforeAutospacing="0" w:after="0" w:afterAutospacing="0"/>
        <w:rPr>
          <w:rFonts w:ascii="Arial" w:hAnsi="Arial" w:cs="Arial"/>
          <w:color w:val="000000"/>
          <w:sz w:val="14"/>
          <w:szCs w:val="14"/>
        </w:rPr>
      </w:pPr>
    </w:p>
    <w:p w:rsidR="00BD4BD9" w:rsidRPr="009A7470" w:rsidRDefault="00BD4BD9" w:rsidP="00BD4BD9">
      <w:pPr>
        <w:pStyle w:val="a3"/>
        <w:spacing w:before="0" w:beforeAutospacing="0" w:after="0" w:afterAutospacing="0"/>
        <w:ind w:firstLine="334"/>
        <w:jc w:val="right"/>
        <w:rPr>
          <w:rFonts w:ascii="Arial" w:hAnsi="Arial" w:cs="Arial"/>
          <w:color w:val="000000"/>
          <w:sz w:val="14"/>
          <w:szCs w:val="14"/>
        </w:rPr>
      </w:pPr>
      <w:r w:rsidRPr="009A7470">
        <w:rPr>
          <w:rFonts w:ascii="Arial" w:hAnsi="Arial" w:cs="Arial"/>
          <w:color w:val="000000"/>
          <w:sz w:val="14"/>
          <w:szCs w:val="14"/>
        </w:rPr>
        <w:t> </w:t>
      </w:r>
    </w:p>
    <w:p w:rsidR="00BD4BD9" w:rsidRPr="009A7470" w:rsidRDefault="00BD4BD9" w:rsidP="00BD4BD9">
      <w:pPr>
        <w:spacing w:line="240" w:lineRule="exact"/>
        <w:ind w:firstLine="5954"/>
        <w:jc w:val="both"/>
        <w:rPr>
          <w:sz w:val="28"/>
          <w:szCs w:val="28"/>
        </w:rPr>
      </w:pPr>
    </w:p>
    <w:p w:rsidR="00BD4BD9" w:rsidRPr="009A7470" w:rsidRDefault="00BD4BD9" w:rsidP="00BD4BD9">
      <w:pPr>
        <w:spacing w:line="240" w:lineRule="exact"/>
        <w:ind w:firstLine="5954"/>
        <w:jc w:val="both"/>
        <w:rPr>
          <w:sz w:val="28"/>
          <w:szCs w:val="28"/>
        </w:rPr>
      </w:pPr>
    </w:p>
    <w:p w:rsidR="00BD4BD9" w:rsidRPr="00BD4BD9" w:rsidRDefault="00BD4BD9" w:rsidP="00BD4BD9">
      <w:pPr>
        <w:spacing w:line="240" w:lineRule="exact"/>
        <w:ind w:firstLine="5954"/>
        <w:jc w:val="both"/>
      </w:pPr>
      <w:r w:rsidRPr="00BD4BD9">
        <w:lastRenderedPageBreak/>
        <w:t xml:space="preserve">Приложение </w:t>
      </w:r>
    </w:p>
    <w:p w:rsidR="00BD4BD9" w:rsidRPr="00BD4BD9" w:rsidRDefault="00BD4BD9" w:rsidP="00BD4BD9">
      <w:pPr>
        <w:tabs>
          <w:tab w:val="left" w:pos="993"/>
        </w:tabs>
        <w:spacing w:line="240" w:lineRule="exact"/>
        <w:ind w:left="5954"/>
        <w:jc w:val="both"/>
      </w:pPr>
      <w:r w:rsidRPr="00BD4BD9">
        <w:t>к решению №31 от 07.09.2021г</w:t>
      </w:r>
    </w:p>
    <w:p w:rsidR="00BD4BD9" w:rsidRPr="00BD4BD9" w:rsidRDefault="00BD4BD9" w:rsidP="00BD4BD9">
      <w:pPr>
        <w:spacing w:line="240" w:lineRule="exact"/>
        <w:ind w:firstLine="5954"/>
        <w:jc w:val="both"/>
      </w:pPr>
    </w:p>
    <w:p w:rsidR="00BD4BD9" w:rsidRPr="00BD4BD9" w:rsidRDefault="00BD4BD9" w:rsidP="00BD4BD9">
      <w:pPr>
        <w:pStyle w:val="a3"/>
        <w:spacing w:before="0" w:beforeAutospacing="0" w:after="0" w:afterAutospacing="0"/>
        <w:ind w:left="5954"/>
        <w:rPr>
          <w:rFonts w:ascii="Arial" w:hAnsi="Arial" w:cs="Arial"/>
          <w:b/>
          <w:bCs/>
          <w:color w:val="000000"/>
        </w:rPr>
      </w:pPr>
    </w:p>
    <w:p w:rsidR="00BD4BD9" w:rsidRPr="00BD4BD9" w:rsidRDefault="00BD4BD9" w:rsidP="00BD4BD9">
      <w:pPr>
        <w:pStyle w:val="a3"/>
        <w:spacing w:before="0" w:beforeAutospacing="0" w:after="0" w:afterAutospacing="0"/>
        <w:ind w:firstLine="334"/>
        <w:jc w:val="center"/>
        <w:rPr>
          <w:rFonts w:ascii="Arial" w:hAnsi="Arial" w:cs="Arial"/>
          <w:b/>
          <w:bCs/>
          <w:color w:val="000000"/>
        </w:rPr>
      </w:pPr>
    </w:p>
    <w:p w:rsidR="00BD4BD9" w:rsidRPr="00BD4BD9" w:rsidRDefault="00BD4BD9" w:rsidP="00BD4BD9">
      <w:pPr>
        <w:pStyle w:val="a3"/>
        <w:spacing w:before="0" w:beforeAutospacing="0" w:after="0" w:afterAutospacing="0"/>
        <w:ind w:firstLine="334"/>
        <w:jc w:val="center"/>
        <w:rPr>
          <w:color w:val="000000"/>
        </w:rPr>
      </w:pPr>
      <w:r w:rsidRPr="00BD4BD9">
        <w:rPr>
          <w:b/>
          <w:bCs/>
          <w:color w:val="000000"/>
        </w:rPr>
        <w:t>Порядок назначения и проведения собраний граждан в целях рассмотрения и обсуждения вопросов внесения инициативных проектов</w:t>
      </w:r>
    </w:p>
    <w:p w:rsidR="00BD4BD9" w:rsidRPr="00BD4BD9" w:rsidRDefault="00BD4BD9" w:rsidP="00BD4BD9">
      <w:pPr>
        <w:pStyle w:val="a3"/>
        <w:spacing w:before="0" w:beforeAutospacing="0" w:after="0" w:afterAutospacing="0"/>
        <w:ind w:firstLine="334"/>
        <w:jc w:val="center"/>
        <w:rPr>
          <w:rFonts w:ascii="Arial" w:hAnsi="Arial" w:cs="Arial"/>
          <w:color w:val="000000"/>
        </w:rPr>
      </w:pPr>
      <w:r w:rsidRPr="00BD4BD9">
        <w:rPr>
          <w:rFonts w:ascii="Arial" w:hAnsi="Arial" w:cs="Arial"/>
          <w:color w:val="000000"/>
        </w:rPr>
        <w:t> </w:t>
      </w:r>
    </w:p>
    <w:p w:rsidR="00BD4BD9" w:rsidRPr="00BD4BD9" w:rsidRDefault="00BD4BD9" w:rsidP="00BD4BD9">
      <w:pPr>
        <w:ind w:firstLine="334"/>
        <w:rPr>
          <w:b/>
          <w:bCs/>
        </w:rPr>
      </w:pPr>
    </w:p>
    <w:p w:rsidR="00BD4BD9" w:rsidRPr="00BD4BD9" w:rsidRDefault="00BD4BD9" w:rsidP="00BD4BD9">
      <w:pPr>
        <w:tabs>
          <w:tab w:val="left" w:pos="1418"/>
        </w:tabs>
        <w:ind w:firstLine="709"/>
        <w:jc w:val="both"/>
        <w:rPr>
          <w:b/>
          <w:bCs/>
        </w:rPr>
      </w:pPr>
      <w:r w:rsidRPr="00BD4BD9">
        <w:rPr>
          <w:b/>
          <w:bCs/>
        </w:rPr>
        <w:t>Глава 1. Общие положения</w:t>
      </w:r>
    </w:p>
    <w:p w:rsidR="00BD4BD9" w:rsidRPr="00BD4BD9" w:rsidRDefault="00BD4BD9" w:rsidP="00BD4BD9">
      <w:pPr>
        <w:rPr>
          <w:i/>
        </w:rPr>
      </w:pPr>
      <w:r w:rsidRPr="00BD4BD9">
        <w:rPr>
          <w:bCs/>
        </w:rPr>
        <w:t xml:space="preserve">1.1. </w:t>
      </w:r>
      <w:r w:rsidRPr="00BD4BD9">
        <w:rPr>
          <w:bCs/>
        </w:rPr>
        <w:tab/>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Pr="00BD4BD9">
        <w:t>Новониколаевского сельсовета</w:t>
      </w:r>
      <w:r w:rsidRPr="00BD4BD9">
        <w:rPr>
          <w:i/>
        </w:rPr>
        <w:t xml:space="preserve">  </w:t>
      </w:r>
      <w:proofErr w:type="spellStart"/>
      <w:r w:rsidRPr="00BD4BD9">
        <w:t>Купинского</w:t>
      </w:r>
      <w:proofErr w:type="spellEnd"/>
      <w:r w:rsidRPr="00BD4BD9">
        <w:rPr>
          <w:bCs/>
        </w:rPr>
        <w:t xml:space="preserve"> района Новосибирской области разработан в соответствии со статье</w:t>
      </w:r>
      <w:r>
        <w:rPr>
          <w:bCs/>
        </w:rPr>
        <w:t>й</w:t>
      </w:r>
      <w:r w:rsidRPr="00BD4BD9">
        <w:rPr>
          <w:bCs/>
        </w:rPr>
        <w:t xml:space="preserve"> 29 Федерального закона от 06.10.2003 № 131-ФЗ «Об общих принципах организации местного самоуправления в Российской Федерации».</w:t>
      </w:r>
    </w:p>
    <w:p w:rsidR="00BD4BD9" w:rsidRPr="00BD4BD9" w:rsidRDefault="00BD4BD9" w:rsidP="00BD4BD9">
      <w:pPr>
        <w:tabs>
          <w:tab w:val="left" w:pos="1418"/>
        </w:tabs>
        <w:ind w:firstLine="709"/>
        <w:jc w:val="both"/>
        <w:rPr>
          <w:bCs/>
        </w:rPr>
      </w:pPr>
      <w:r w:rsidRPr="00BD4BD9">
        <w:rPr>
          <w:bCs/>
        </w:rPr>
        <w:t xml:space="preserve">1.2. </w:t>
      </w:r>
      <w:r w:rsidRPr="00BD4BD9">
        <w:rPr>
          <w:bCs/>
        </w:rPr>
        <w:tab/>
        <w:t xml:space="preserve">В собрании граждан имеют право участвовать граждане, достигшие возраста 16 лет, проживающие на территории </w:t>
      </w:r>
      <w:r w:rsidRPr="00BD4BD9">
        <w:t>Новониколаевского сельсовета</w:t>
      </w:r>
      <w:r w:rsidRPr="00BD4BD9">
        <w:rPr>
          <w:i/>
        </w:rPr>
        <w:t xml:space="preserve">  </w:t>
      </w:r>
      <w:proofErr w:type="spellStart"/>
      <w:r w:rsidRPr="00BD4BD9">
        <w:t>Купинского</w:t>
      </w:r>
      <w:proofErr w:type="spellEnd"/>
      <w:r w:rsidRPr="00BD4BD9">
        <w:rPr>
          <w:bCs/>
        </w:rPr>
        <w:t xml:space="preserve"> района Новосибирской области.</w:t>
      </w:r>
    </w:p>
    <w:p w:rsidR="00BD4BD9" w:rsidRPr="00BD4BD9" w:rsidRDefault="00BD4BD9" w:rsidP="00BD4BD9">
      <w:pPr>
        <w:tabs>
          <w:tab w:val="left" w:pos="1418"/>
        </w:tabs>
        <w:ind w:firstLine="709"/>
        <w:jc w:val="both"/>
        <w:rPr>
          <w:bCs/>
        </w:rPr>
      </w:pPr>
      <w:r w:rsidRPr="00BD4BD9">
        <w:rPr>
          <w:bCs/>
        </w:rPr>
        <w:t xml:space="preserve">1.3. </w:t>
      </w:r>
      <w:r w:rsidRPr="00BD4BD9">
        <w:rPr>
          <w:bCs/>
        </w:rPr>
        <w:tab/>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Pr="00BD4BD9">
        <w:t>Новониколаевского сельсовета</w:t>
      </w:r>
      <w:r w:rsidRPr="00BD4BD9">
        <w:rPr>
          <w:i/>
        </w:rPr>
        <w:t xml:space="preserve">  </w:t>
      </w:r>
      <w:proofErr w:type="spellStart"/>
      <w:r w:rsidRPr="00BD4BD9">
        <w:t>Купинского</w:t>
      </w:r>
      <w:proofErr w:type="spellEnd"/>
      <w:r w:rsidRPr="00BD4BD9">
        <w:rPr>
          <w:bCs/>
        </w:rPr>
        <w:t xml:space="preserve"> района Новосибирской области.</w:t>
      </w:r>
    </w:p>
    <w:p w:rsidR="00BD4BD9" w:rsidRPr="00BD4BD9" w:rsidRDefault="00BD4BD9" w:rsidP="00BD4BD9">
      <w:pPr>
        <w:tabs>
          <w:tab w:val="left" w:pos="1418"/>
        </w:tabs>
        <w:ind w:firstLine="709"/>
        <w:jc w:val="both"/>
        <w:rPr>
          <w:b/>
          <w:bCs/>
        </w:rPr>
      </w:pPr>
      <w:r w:rsidRPr="00BD4BD9">
        <w:rPr>
          <w:b/>
          <w:bCs/>
        </w:rPr>
        <w:t xml:space="preserve">2. </w:t>
      </w:r>
      <w:r w:rsidRPr="00BD4BD9">
        <w:rPr>
          <w:b/>
          <w:bCs/>
        </w:rPr>
        <w:tab/>
        <w:t>Полномочия собрания</w:t>
      </w:r>
    </w:p>
    <w:p w:rsidR="00BD4BD9" w:rsidRPr="00BD4BD9" w:rsidRDefault="00BD4BD9" w:rsidP="00BD4BD9">
      <w:pPr>
        <w:tabs>
          <w:tab w:val="left" w:pos="1418"/>
        </w:tabs>
        <w:ind w:firstLine="709"/>
        <w:jc w:val="both"/>
        <w:rPr>
          <w:bCs/>
        </w:rPr>
      </w:pPr>
      <w:r w:rsidRPr="00BD4BD9">
        <w:rPr>
          <w:bCs/>
        </w:rPr>
        <w:t xml:space="preserve">2.1. </w:t>
      </w:r>
      <w:r w:rsidRPr="00BD4BD9">
        <w:rPr>
          <w:bCs/>
        </w:rPr>
        <w:tab/>
        <w:t>К полномочиям собрания граждан относится обсуждение вопросов внесения инициативных проектов и их рассмотрение.</w:t>
      </w:r>
    </w:p>
    <w:p w:rsidR="00BD4BD9" w:rsidRPr="00BD4BD9" w:rsidRDefault="00BD4BD9" w:rsidP="00BD4BD9">
      <w:pPr>
        <w:tabs>
          <w:tab w:val="left" w:pos="1418"/>
        </w:tabs>
        <w:ind w:firstLine="709"/>
        <w:jc w:val="both"/>
        <w:rPr>
          <w:b/>
          <w:bCs/>
        </w:rPr>
      </w:pPr>
      <w:r w:rsidRPr="00BD4BD9">
        <w:rPr>
          <w:b/>
          <w:bCs/>
        </w:rPr>
        <w:t xml:space="preserve">3. </w:t>
      </w:r>
      <w:r w:rsidRPr="00BD4BD9">
        <w:rPr>
          <w:b/>
          <w:bCs/>
        </w:rPr>
        <w:tab/>
        <w:t>Инициатива проведения собрания</w:t>
      </w:r>
    </w:p>
    <w:p w:rsidR="00BD4BD9" w:rsidRPr="00BD4BD9" w:rsidRDefault="00BD4BD9" w:rsidP="00BD4BD9">
      <w:pPr>
        <w:tabs>
          <w:tab w:val="left" w:pos="1418"/>
        </w:tabs>
        <w:ind w:firstLine="709"/>
        <w:jc w:val="both"/>
        <w:rPr>
          <w:bCs/>
        </w:rPr>
      </w:pPr>
      <w:r w:rsidRPr="00BD4BD9">
        <w:rPr>
          <w:bCs/>
        </w:rPr>
        <w:t xml:space="preserve">3.1. </w:t>
      </w:r>
      <w:r w:rsidRPr="00BD4BD9">
        <w:rPr>
          <w:bCs/>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BD4BD9" w:rsidRPr="00BD4BD9" w:rsidRDefault="00BD4BD9" w:rsidP="00BD4BD9">
      <w:pPr>
        <w:tabs>
          <w:tab w:val="left" w:pos="1418"/>
        </w:tabs>
        <w:ind w:firstLine="709"/>
        <w:jc w:val="both"/>
        <w:rPr>
          <w:bCs/>
        </w:rPr>
      </w:pPr>
      <w:r w:rsidRPr="00BD4BD9">
        <w:rPr>
          <w:bCs/>
        </w:rPr>
        <w:t xml:space="preserve">3.2. </w:t>
      </w:r>
      <w:r w:rsidRPr="00BD4BD9">
        <w:rPr>
          <w:bCs/>
        </w:rPr>
        <w:tab/>
        <w:t xml:space="preserve">Организатор собрания граждан обязан подать в Совет депутатов  </w:t>
      </w:r>
      <w:r w:rsidRPr="00BD4BD9">
        <w:t>Новониколаевского сельсовета</w:t>
      </w:r>
      <w:r w:rsidRPr="00BD4BD9">
        <w:rPr>
          <w:i/>
        </w:rPr>
        <w:t xml:space="preserve">  </w:t>
      </w:r>
      <w:proofErr w:type="spellStart"/>
      <w:r w:rsidRPr="00BD4BD9">
        <w:t>Купинского</w:t>
      </w:r>
      <w:proofErr w:type="spellEnd"/>
      <w:r w:rsidRPr="00BD4BD9">
        <w:rPr>
          <w:bCs/>
        </w:rPr>
        <w:t xml:space="preserve">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BD4BD9" w:rsidRPr="00BD4BD9" w:rsidRDefault="00BD4BD9" w:rsidP="00BD4BD9">
      <w:pPr>
        <w:tabs>
          <w:tab w:val="left" w:pos="1418"/>
        </w:tabs>
        <w:ind w:firstLine="709"/>
        <w:jc w:val="both"/>
        <w:rPr>
          <w:bCs/>
        </w:rPr>
      </w:pPr>
      <w:r w:rsidRPr="00BD4BD9">
        <w:rPr>
          <w:bCs/>
        </w:rPr>
        <w:t xml:space="preserve">3.3. </w:t>
      </w:r>
      <w:r w:rsidRPr="00BD4BD9">
        <w:rPr>
          <w:bCs/>
        </w:rPr>
        <w:tab/>
        <w:t>В уведомлении указываются:</w:t>
      </w:r>
    </w:p>
    <w:p w:rsidR="00BD4BD9" w:rsidRPr="00BD4BD9" w:rsidRDefault="00BD4BD9" w:rsidP="00BD4BD9">
      <w:pPr>
        <w:tabs>
          <w:tab w:val="left" w:pos="1418"/>
        </w:tabs>
        <w:ind w:firstLine="709"/>
        <w:jc w:val="both"/>
        <w:rPr>
          <w:bCs/>
        </w:rPr>
      </w:pPr>
      <w:r w:rsidRPr="00BD4BD9">
        <w:rPr>
          <w:bCs/>
        </w:rPr>
        <w:t xml:space="preserve">1) </w:t>
      </w:r>
      <w:r w:rsidRPr="00BD4BD9">
        <w:rPr>
          <w:bCs/>
        </w:rPr>
        <w:tab/>
        <w:t>цель собрания граждан;</w:t>
      </w:r>
    </w:p>
    <w:p w:rsidR="00BD4BD9" w:rsidRPr="00BD4BD9" w:rsidRDefault="00BD4BD9" w:rsidP="00BD4BD9">
      <w:pPr>
        <w:tabs>
          <w:tab w:val="left" w:pos="1418"/>
        </w:tabs>
        <w:ind w:firstLine="709"/>
        <w:jc w:val="both"/>
        <w:rPr>
          <w:bCs/>
        </w:rPr>
      </w:pPr>
      <w:r w:rsidRPr="00BD4BD9">
        <w:rPr>
          <w:bCs/>
        </w:rPr>
        <w:t xml:space="preserve">2) </w:t>
      </w:r>
      <w:r w:rsidRPr="00BD4BD9">
        <w:rPr>
          <w:bCs/>
        </w:rPr>
        <w:tab/>
        <w:t>место проведения собрания;</w:t>
      </w:r>
    </w:p>
    <w:p w:rsidR="00BD4BD9" w:rsidRPr="00BD4BD9" w:rsidRDefault="00BD4BD9" w:rsidP="00BD4BD9">
      <w:pPr>
        <w:tabs>
          <w:tab w:val="left" w:pos="1418"/>
        </w:tabs>
        <w:ind w:firstLine="709"/>
        <w:jc w:val="both"/>
        <w:rPr>
          <w:bCs/>
        </w:rPr>
      </w:pPr>
      <w:r w:rsidRPr="00BD4BD9">
        <w:rPr>
          <w:bCs/>
        </w:rPr>
        <w:t xml:space="preserve">3) </w:t>
      </w:r>
      <w:r w:rsidRPr="00BD4BD9">
        <w:rPr>
          <w:bCs/>
        </w:rPr>
        <w:tab/>
        <w:t>дата, время начала и окончания собрания граждан;</w:t>
      </w:r>
    </w:p>
    <w:p w:rsidR="00BD4BD9" w:rsidRPr="00BD4BD9" w:rsidRDefault="00BD4BD9" w:rsidP="00BD4BD9">
      <w:pPr>
        <w:tabs>
          <w:tab w:val="left" w:pos="1418"/>
        </w:tabs>
        <w:ind w:firstLine="709"/>
        <w:jc w:val="both"/>
        <w:rPr>
          <w:bCs/>
        </w:rPr>
      </w:pPr>
      <w:r w:rsidRPr="00BD4BD9">
        <w:rPr>
          <w:bCs/>
        </w:rPr>
        <w:t xml:space="preserve">4) </w:t>
      </w:r>
      <w:r w:rsidRPr="00BD4BD9">
        <w:rPr>
          <w:bCs/>
        </w:rPr>
        <w:tab/>
        <w:t>предполагаемое количество участников собрания граждан;</w:t>
      </w:r>
    </w:p>
    <w:p w:rsidR="00BD4BD9" w:rsidRPr="00BD4BD9" w:rsidRDefault="00BD4BD9" w:rsidP="00BD4BD9">
      <w:pPr>
        <w:tabs>
          <w:tab w:val="left" w:pos="1418"/>
        </w:tabs>
        <w:ind w:firstLine="709"/>
        <w:jc w:val="both"/>
        <w:rPr>
          <w:bCs/>
        </w:rPr>
      </w:pPr>
      <w:r w:rsidRPr="00BD4BD9">
        <w:rPr>
          <w:bCs/>
        </w:rPr>
        <w:t xml:space="preserve">5) </w:t>
      </w:r>
      <w:r w:rsidRPr="00BD4BD9">
        <w:rPr>
          <w:bCs/>
        </w:rPr>
        <w:tab/>
        <w:t>наименование инициативного проекта;</w:t>
      </w:r>
    </w:p>
    <w:p w:rsidR="00BD4BD9" w:rsidRPr="00BD4BD9" w:rsidRDefault="00BD4BD9" w:rsidP="00BD4BD9">
      <w:pPr>
        <w:tabs>
          <w:tab w:val="left" w:pos="1418"/>
        </w:tabs>
        <w:ind w:firstLine="709"/>
        <w:jc w:val="both"/>
        <w:rPr>
          <w:bCs/>
        </w:rPr>
      </w:pPr>
      <w:r w:rsidRPr="00BD4BD9">
        <w:rPr>
          <w:bCs/>
        </w:rPr>
        <w:t xml:space="preserve">6) </w:t>
      </w:r>
      <w:r w:rsidRPr="00BD4BD9">
        <w:rPr>
          <w:bCs/>
        </w:rPr>
        <w:tab/>
        <w:t xml:space="preserve">часть территории муниципального образования, на которой может реализовываться инициативный проект, а также решение администрации </w:t>
      </w:r>
      <w:r w:rsidRPr="00BD4BD9">
        <w:t>Новониколаевского сельсовета</w:t>
      </w:r>
      <w:r w:rsidRPr="00BD4BD9">
        <w:rPr>
          <w:i/>
        </w:rPr>
        <w:t xml:space="preserve">  </w:t>
      </w:r>
      <w:proofErr w:type="spellStart"/>
      <w:r w:rsidRPr="00BD4BD9">
        <w:t>Купинского</w:t>
      </w:r>
      <w:proofErr w:type="spellEnd"/>
      <w:r w:rsidRPr="00BD4BD9">
        <w:rPr>
          <w:bCs/>
        </w:rPr>
        <w:t xml:space="preserve"> района Новосибирской области (далее - администрация муниципального образования), которым определена данная территория.</w:t>
      </w:r>
    </w:p>
    <w:p w:rsidR="00BD4BD9" w:rsidRPr="00BD4BD9" w:rsidRDefault="00BD4BD9" w:rsidP="00BD4BD9">
      <w:pPr>
        <w:tabs>
          <w:tab w:val="left" w:pos="1418"/>
        </w:tabs>
        <w:ind w:firstLine="709"/>
        <w:jc w:val="both"/>
        <w:rPr>
          <w:bCs/>
        </w:rPr>
      </w:pPr>
      <w:r w:rsidRPr="00BD4BD9">
        <w:rPr>
          <w:bCs/>
        </w:rPr>
        <w:t xml:space="preserve">7) </w:t>
      </w:r>
      <w:r w:rsidRPr="00BD4BD9">
        <w:rPr>
          <w:bCs/>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BD4BD9" w:rsidRPr="00BD4BD9" w:rsidRDefault="00BD4BD9" w:rsidP="00BD4BD9">
      <w:pPr>
        <w:tabs>
          <w:tab w:val="left" w:pos="1418"/>
        </w:tabs>
        <w:ind w:firstLine="709"/>
        <w:jc w:val="both"/>
        <w:rPr>
          <w:bCs/>
        </w:rPr>
      </w:pPr>
      <w:r w:rsidRPr="00BD4BD9">
        <w:rPr>
          <w:bCs/>
        </w:rPr>
        <w:t xml:space="preserve">8) </w:t>
      </w:r>
      <w:r w:rsidRPr="00BD4BD9">
        <w:rPr>
          <w:bCs/>
        </w:rPr>
        <w:tab/>
        <w:t>фамилия, имя, отчество организатора собрания граждан, сведения о его месте жительства или пребывания и номер телефона;</w:t>
      </w:r>
    </w:p>
    <w:p w:rsidR="00BD4BD9" w:rsidRPr="00BD4BD9" w:rsidRDefault="00BD4BD9" w:rsidP="00BD4BD9">
      <w:pPr>
        <w:tabs>
          <w:tab w:val="left" w:pos="1418"/>
        </w:tabs>
        <w:ind w:firstLine="709"/>
        <w:jc w:val="both"/>
        <w:rPr>
          <w:bCs/>
        </w:rPr>
      </w:pPr>
      <w:r w:rsidRPr="00BD4BD9">
        <w:rPr>
          <w:bCs/>
        </w:rPr>
        <w:t xml:space="preserve">9) </w:t>
      </w:r>
      <w:r w:rsidRPr="00BD4BD9">
        <w:rPr>
          <w:bCs/>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BD4BD9" w:rsidRPr="00BD4BD9" w:rsidRDefault="00BD4BD9" w:rsidP="00BD4BD9">
      <w:pPr>
        <w:tabs>
          <w:tab w:val="left" w:pos="1418"/>
        </w:tabs>
        <w:ind w:firstLine="709"/>
        <w:jc w:val="both"/>
        <w:rPr>
          <w:bCs/>
        </w:rPr>
      </w:pPr>
      <w:r w:rsidRPr="00BD4BD9">
        <w:rPr>
          <w:bCs/>
        </w:rPr>
        <w:t xml:space="preserve">10) </w:t>
      </w:r>
      <w:r w:rsidRPr="00BD4BD9">
        <w:rPr>
          <w:bCs/>
        </w:rPr>
        <w:tab/>
        <w:t>дата подачи уведомления о проведении собрания граждан.</w:t>
      </w:r>
    </w:p>
    <w:p w:rsidR="00BD4BD9" w:rsidRPr="00BD4BD9" w:rsidRDefault="00BD4BD9" w:rsidP="00BD4BD9">
      <w:pPr>
        <w:tabs>
          <w:tab w:val="left" w:pos="1418"/>
        </w:tabs>
        <w:ind w:firstLine="709"/>
        <w:jc w:val="both"/>
        <w:rPr>
          <w:bCs/>
        </w:rPr>
      </w:pPr>
      <w:r w:rsidRPr="00BD4BD9">
        <w:rPr>
          <w:bCs/>
        </w:rPr>
        <w:lastRenderedPageBreak/>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BD4BD9" w:rsidRPr="00BD4BD9" w:rsidRDefault="00BD4BD9" w:rsidP="00BD4BD9">
      <w:pPr>
        <w:tabs>
          <w:tab w:val="left" w:pos="1418"/>
        </w:tabs>
        <w:ind w:firstLine="709"/>
        <w:jc w:val="both"/>
        <w:rPr>
          <w:bCs/>
        </w:rPr>
      </w:pPr>
      <w:r w:rsidRPr="00BD4BD9">
        <w:rPr>
          <w:bCs/>
        </w:rPr>
        <w:t xml:space="preserve">3.4. </w:t>
      </w:r>
      <w:r w:rsidRPr="00BD4BD9">
        <w:rPr>
          <w:bCs/>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BD4BD9" w:rsidRPr="00BD4BD9" w:rsidRDefault="00BD4BD9" w:rsidP="00BD4BD9">
      <w:pPr>
        <w:tabs>
          <w:tab w:val="left" w:pos="1418"/>
        </w:tabs>
        <w:ind w:firstLine="709"/>
        <w:jc w:val="both"/>
        <w:rPr>
          <w:bCs/>
        </w:rPr>
      </w:pPr>
      <w:r w:rsidRPr="00BD4BD9">
        <w:rPr>
          <w:bCs/>
        </w:rPr>
        <w:t xml:space="preserve">3.5. </w:t>
      </w:r>
      <w:r w:rsidRPr="00BD4BD9">
        <w:rPr>
          <w:bCs/>
        </w:rPr>
        <w:tab/>
      </w:r>
      <w:proofErr w:type="gramStart"/>
      <w:r w:rsidRPr="00BD4BD9">
        <w:rPr>
          <w:bCs/>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BD4BD9" w:rsidRPr="00BD4BD9" w:rsidRDefault="00BD4BD9" w:rsidP="00BD4BD9">
      <w:pPr>
        <w:tabs>
          <w:tab w:val="left" w:pos="1418"/>
        </w:tabs>
        <w:ind w:firstLine="709"/>
        <w:jc w:val="both"/>
        <w:rPr>
          <w:bCs/>
        </w:rPr>
      </w:pPr>
      <w:r w:rsidRPr="00BD4BD9">
        <w:rPr>
          <w:bCs/>
        </w:rPr>
        <w:t xml:space="preserve">3.6. </w:t>
      </w:r>
      <w:r w:rsidRPr="00BD4BD9">
        <w:rPr>
          <w:bCs/>
        </w:rPr>
        <w:tab/>
        <w:t xml:space="preserve">Решение представительного органа муниципального образования о проведении собрания граждан принимается не </w:t>
      </w:r>
      <w:proofErr w:type="gramStart"/>
      <w:r w:rsidRPr="00BD4BD9">
        <w:rPr>
          <w:bCs/>
        </w:rPr>
        <w:t>позднее</w:t>
      </w:r>
      <w:proofErr w:type="gramEnd"/>
      <w:r w:rsidRPr="00BD4BD9">
        <w:rPr>
          <w:bCs/>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BD4BD9" w:rsidRPr="00BD4BD9" w:rsidRDefault="00BD4BD9" w:rsidP="00BD4BD9">
      <w:pPr>
        <w:tabs>
          <w:tab w:val="left" w:pos="1418"/>
        </w:tabs>
        <w:ind w:firstLine="709"/>
        <w:jc w:val="both"/>
        <w:rPr>
          <w:b/>
          <w:bCs/>
        </w:rPr>
      </w:pPr>
      <w:r w:rsidRPr="00BD4BD9">
        <w:rPr>
          <w:b/>
          <w:bCs/>
        </w:rPr>
        <w:t xml:space="preserve">4. </w:t>
      </w:r>
      <w:r w:rsidRPr="00BD4BD9">
        <w:rPr>
          <w:b/>
          <w:bCs/>
        </w:rPr>
        <w:tab/>
        <w:t>Порядок проведения собрания</w:t>
      </w:r>
    </w:p>
    <w:p w:rsidR="00BD4BD9" w:rsidRPr="00BD4BD9" w:rsidRDefault="00BD4BD9" w:rsidP="00BD4BD9">
      <w:pPr>
        <w:tabs>
          <w:tab w:val="left" w:pos="1418"/>
        </w:tabs>
        <w:ind w:firstLine="709"/>
        <w:jc w:val="both"/>
        <w:rPr>
          <w:bCs/>
        </w:rPr>
      </w:pPr>
      <w:r w:rsidRPr="00BD4BD9">
        <w:rPr>
          <w:bCs/>
        </w:rPr>
        <w:t xml:space="preserve">4.1. </w:t>
      </w:r>
      <w:r w:rsidRPr="00BD4BD9">
        <w:rPr>
          <w:bCs/>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BD4BD9" w:rsidRPr="00BD4BD9" w:rsidRDefault="00BD4BD9" w:rsidP="00BD4BD9">
      <w:pPr>
        <w:tabs>
          <w:tab w:val="left" w:pos="1418"/>
        </w:tabs>
        <w:ind w:firstLine="709"/>
        <w:jc w:val="both"/>
        <w:rPr>
          <w:bCs/>
        </w:rPr>
      </w:pPr>
      <w:r w:rsidRPr="00BD4BD9">
        <w:rPr>
          <w:bCs/>
        </w:rPr>
        <w:t xml:space="preserve">4.2. </w:t>
      </w:r>
      <w:r w:rsidRPr="00BD4BD9">
        <w:rPr>
          <w:bCs/>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BD4BD9" w:rsidRPr="00BD4BD9" w:rsidRDefault="00BD4BD9" w:rsidP="00BD4BD9">
      <w:pPr>
        <w:tabs>
          <w:tab w:val="left" w:pos="1418"/>
        </w:tabs>
        <w:ind w:firstLine="709"/>
        <w:jc w:val="both"/>
        <w:rPr>
          <w:bCs/>
        </w:rPr>
      </w:pPr>
      <w:r w:rsidRPr="00BD4BD9">
        <w:rPr>
          <w:bCs/>
        </w:rPr>
        <w:t xml:space="preserve">4.3. </w:t>
      </w:r>
      <w:r w:rsidRPr="00BD4BD9">
        <w:rPr>
          <w:bCs/>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BD4BD9" w:rsidRPr="00BD4BD9" w:rsidRDefault="00BD4BD9" w:rsidP="00BD4BD9">
      <w:pPr>
        <w:tabs>
          <w:tab w:val="left" w:pos="1418"/>
        </w:tabs>
        <w:ind w:firstLine="709"/>
        <w:jc w:val="both"/>
        <w:rPr>
          <w:bCs/>
        </w:rPr>
      </w:pPr>
      <w:r w:rsidRPr="00BD4BD9">
        <w:rPr>
          <w:bCs/>
        </w:rPr>
        <w:t xml:space="preserve">4.4. </w:t>
      </w:r>
      <w:r w:rsidRPr="00BD4BD9">
        <w:rPr>
          <w:bCs/>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BD4BD9" w:rsidRPr="00BD4BD9" w:rsidRDefault="00BD4BD9" w:rsidP="00BD4BD9">
      <w:pPr>
        <w:tabs>
          <w:tab w:val="left" w:pos="1418"/>
        </w:tabs>
        <w:ind w:firstLine="709"/>
        <w:jc w:val="both"/>
        <w:rPr>
          <w:bCs/>
        </w:rPr>
      </w:pPr>
      <w:r w:rsidRPr="00BD4BD9">
        <w:rPr>
          <w:bCs/>
        </w:rPr>
        <w:t xml:space="preserve">4.5. </w:t>
      </w:r>
      <w:r w:rsidRPr="00BD4BD9">
        <w:rPr>
          <w:bCs/>
        </w:rPr>
        <w:tab/>
        <w:t>Секретарём собрания граждан ведётся протокол.</w:t>
      </w:r>
    </w:p>
    <w:p w:rsidR="00BD4BD9" w:rsidRPr="00BD4BD9" w:rsidRDefault="00BD4BD9" w:rsidP="00BD4BD9">
      <w:pPr>
        <w:tabs>
          <w:tab w:val="left" w:pos="1418"/>
        </w:tabs>
        <w:ind w:firstLine="709"/>
        <w:jc w:val="both"/>
        <w:rPr>
          <w:bCs/>
        </w:rPr>
      </w:pPr>
      <w:r w:rsidRPr="00BD4BD9">
        <w:rPr>
          <w:bCs/>
        </w:rPr>
        <w:t xml:space="preserve">4.6. </w:t>
      </w:r>
      <w:r w:rsidRPr="00BD4BD9">
        <w:rPr>
          <w:bCs/>
        </w:rPr>
        <w:tab/>
        <w:t>Ответственное лицо за подготовку и проведение собрания обеспечивает регистрацию количественного состава граждан.</w:t>
      </w:r>
    </w:p>
    <w:p w:rsidR="00BD4BD9" w:rsidRPr="00BD4BD9" w:rsidRDefault="00BD4BD9" w:rsidP="00BD4BD9">
      <w:pPr>
        <w:tabs>
          <w:tab w:val="left" w:pos="1418"/>
        </w:tabs>
        <w:ind w:firstLine="709"/>
        <w:jc w:val="both"/>
        <w:rPr>
          <w:bCs/>
        </w:rPr>
      </w:pPr>
      <w:r w:rsidRPr="00BD4BD9">
        <w:rPr>
          <w:bCs/>
        </w:rPr>
        <w:t xml:space="preserve">4.7. </w:t>
      </w:r>
      <w:r w:rsidRPr="00BD4BD9">
        <w:rPr>
          <w:bCs/>
        </w:rPr>
        <w:tab/>
        <w:t>Решения принимаются открытым голосованием большинством голосов от присутствующих на собрании граждан.</w:t>
      </w:r>
    </w:p>
    <w:p w:rsidR="00BD4BD9" w:rsidRPr="00BD4BD9" w:rsidRDefault="00BD4BD9" w:rsidP="00BD4BD9">
      <w:pPr>
        <w:tabs>
          <w:tab w:val="left" w:pos="1418"/>
        </w:tabs>
        <w:ind w:firstLine="709"/>
        <w:jc w:val="both"/>
        <w:rPr>
          <w:bCs/>
        </w:rPr>
      </w:pPr>
      <w:r w:rsidRPr="00BD4BD9">
        <w:rPr>
          <w:bCs/>
        </w:rPr>
        <w:t>Решения оформляются протокольно.</w:t>
      </w:r>
    </w:p>
    <w:p w:rsidR="00BD4BD9" w:rsidRPr="00BD4BD9" w:rsidRDefault="00BD4BD9" w:rsidP="00BD4BD9">
      <w:pPr>
        <w:tabs>
          <w:tab w:val="left" w:pos="1418"/>
        </w:tabs>
        <w:ind w:firstLine="709"/>
        <w:jc w:val="both"/>
        <w:rPr>
          <w:b/>
          <w:bCs/>
        </w:rPr>
      </w:pPr>
      <w:r w:rsidRPr="00BD4BD9">
        <w:rPr>
          <w:b/>
          <w:bCs/>
        </w:rPr>
        <w:t xml:space="preserve">5. </w:t>
      </w:r>
      <w:r w:rsidRPr="00BD4BD9">
        <w:rPr>
          <w:b/>
          <w:bCs/>
        </w:rPr>
        <w:tab/>
        <w:t>Итоги собрания</w:t>
      </w:r>
    </w:p>
    <w:p w:rsidR="00BD4BD9" w:rsidRPr="00BD4BD9" w:rsidRDefault="00BD4BD9" w:rsidP="00BD4BD9">
      <w:pPr>
        <w:tabs>
          <w:tab w:val="left" w:pos="1418"/>
        </w:tabs>
        <w:ind w:firstLine="709"/>
        <w:jc w:val="both"/>
        <w:rPr>
          <w:bCs/>
        </w:rPr>
      </w:pPr>
      <w:r w:rsidRPr="00BD4BD9">
        <w:rPr>
          <w:bCs/>
        </w:rPr>
        <w:t xml:space="preserve">5.1. </w:t>
      </w:r>
      <w:r w:rsidRPr="00BD4BD9">
        <w:rPr>
          <w:bCs/>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BD4BD9" w:rsidRPr="00BD4BD9" w:rsidRDefault="00BD4BD9" w:rsidP="00BD4BD9">
      <w:pPr>
        <w:tabs>
          <w:tab w:val="left" w:pos="1418"/>
        </w:tabs>
        <w:ind w:firstLine="709"/>
        <w:jc w:val="both"/>
        <w:rPr>
          <w:bCs/>
        </w:rPr>
      </w:pPr>
      <w:r w:rsidRPr="00BD4BD9">
        <w:rPr>
          <w:bCs/>
        </w:rPr>
        <w:t xml:space="preserve">5.2. </w:t>
      </w:r>
      <w:r w:rsidRPr="00BD4BD9">
        <w:rPr>
          <w:bCs/>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BD4BD9" w:rsidRPr="00BD4BD9" w:rsidRDefault="00BD4BD9" w:rsidP="00BD4BD9">
      <w:pPr>
        <w:tabs>
          <w:tab w:val="left" w:pos="1418"/>
        </w:tabs>
        <w:ind w:firstLine="709"/>
        <w:jc w:val="both"/>
        <w:rPr>
          <w:bCs/>
        </w:rPr>
      </w:pPr>
      <w:r w:rsidRPr="00BD4BD9">
        <w:rPr>
          <w:bCs/>
        </w:rPr>
        <w:t xml:space="preserve">5.3. </w:t>
      </w:r>
      <w:r w:rsidRPr="00BD4BD9">
        <w:rPr>
          <w:bCs/>
        </w:rPr>
        <w:tab/>
        <w:t>Итоги собрания подлежат опубликованию (обнародованию) в течение 5 дней с момента проведения собрания.</w:t>
      </w:r>
    </w:p>
    <w:p w:rsidR="00644C5C" w:rsidRDefault="00BD4BD9" w:rsidP="00C038C6">
      <w:pPr>
        <w:tabs>
          <w:tab w:val="left" w:pos="1418"/>
        </w:tabs>
        <w:ind w:firstLine="709"/>
        <w:jc w:val="both"/>
      </w:pPr>
      <w:r w:rsidRPr="00BD4BD9">
        <w:rPr>
          <w:bCs/>
        </w:rPr>
        <w:t xml:space="preserve">5.4. </w:t>
      </w:r>
      <w:r w:rsidRPr="00BD4BD9">
        <w:rPr>
          <w:bCs/>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w:t>
      </w:r>
      <w:r w:rsidRPr="00BD4BD9">
        <w:t>Новониколаевском сельсовете</w:t>
      </w:r>
      <w:r w:rsidRPr="00BD4BD9">
        <w:rPr>
          <w:i/>
        </w:rPr>
        <w:t xml:space="preserve">  </w:t>
      </w:r>
      <w:proofErr w:type="spellStart"/>
      <w:r w:rsidRPr="00BD4BD9">
        <w:t>Купинского</w:t>
      </w:r>
      <w:proofErr w:type="spellEnd"/>
      <w:r w:rsidRPr="00BD4BD9">
        <w:rPr>
          <w:bCs/>
        </w:rPr>
        <w:t xml:space="preserve"> района Новосибирской области.</w:t>
      </w:r>
    </w:p>
    <w:p w:rsidR="00644C5C" w:rsidRDefault="00644C5C" w:rsidP="002A1A71"/>
    <w:p w:rsidR="00F57E43" w:rsidRPr="00B47C49" w:rsidRDefault="00F57E43" w:rsidP="00F57E43">
      <w:pPr>
        <w:jc w:val="center"/>
        <w:rPr>
          <w:color w:val="000000"/>
        </w:rPr>
      </w:pPr>
      <w:r w:rsidRPr="00B47C49">
        <w:rPr>
          <w:color w:val="000000"/>
        </w:rPr>
        <w:lastRenderedPageBreak/>
        <w:t xml:space="preserve">СОВЕТ ДЕПУТАТОВ  </w:t>
      </w:r>
    </w:p>
    <w:p w:rsidR="00F57E43" w:rsidRPr="00B47C49" w:rsidRDefault="00F57E43" w:rsidP="00F57E43">
      <w:pPr>
        <w:jc w:val="center"/>
        <w:rPr>
          <w:color w:val="000000"/>
        </w:rPr>
      </w:pPr>
      <w:r w:rsidRPr="00B47C49">
        <w:rPr>
          <w:color w:val="000000"/>
        </w:rPr>
        <w:t>НОВОНИКОЛАЕВСКОГО СЕЛЬСОВЕТА КУПИНСКОГО РАЙОНА</w:t>
      </w:r>
    </w:p>
    <w:p w:rsidR="00F57E43" w:rsidRPr="00B47C49" w:rsidRDefault="00F57E43" w:rsidP="00F57E43">
      <w:pPr>
        <w:jc w:val="center"/>
        <w:rPr>
          <w:color w:val="000000"/>
        </w:rPr>
      </w:pPr>
      <w:r w:rsidRPr="00B47C49">
        <w:rPr>
          <w:color w:val="000000"/>
        </w:rPr>
        <w:t>НОВОСИБИРСКОЙ ОБЛАСТИ</w:t>
      </w:r>
    </w:p>
    <w:p w:rsidR="00F57E43" w:rsidRPr="00B47C49" w:rsidRDefault="00F57E43" w:rsidP="00F57E43">
      <w:pPr>
        <w:rPr>
          <w:color w:val="000000"/>
        </w:rPr>
      </w:pPr>
    </w:p>
    <w:p w:rsidR="00F57E43" w:rsidRPr="00B47C49" w:rsidRDefault="00F57E43" w:rsidP="00F57E43">
      <w:pPr>
        <w:ind w:left="1416" w:hanging="1236"/>
        <w:jc w:val="center"/>
        <w:rPr>
          <w:b/>
        </w:rPr>
      </w:pPr>
    </w:p>
    <w:p w:rsidR="00F57E43" w:rsidRPr="00B47C49" w:rsidRDefault="00F57E43" w:rsidP="00F57E43">
      <w:pPr>
        <w:ind w:left="1416" w:hanging="1236"/>
        <w:jc w:val="center"/>
        <w:rPr>
          <w:color w:val="000000"/>
        </w:rPr>
      </w:pPr>
      <w:r>
        <w:rPr>
          <w:color w:val="000000"/>
        </w:rPr>
        <w:t>РЕШЕНИЕ</w:t>
      </w:r>
    </w:p>
    <w:p w:rsidR="00F57E43" w:rsidRPr="00B47C49" w:rsidRDefault="00F57E43" w:rsidP="00F57E43">
      <w:pPr>
        <w:ind w:left="1416" w:hanging="1236"/>
        <w:jc w:val="center"/>
        <w:rPr>
          <w:color w:val="000000"/>
        </w:rPr>
      </w:pPr>
      <w:r>
        <w:rPr>
          <w:color w:val="000000"/>
        </w:rPr>
        <w:t>восьмой</w:t>
      </w:r>
      <w:r w:rsidRPr="00B47C49">
        <w:rPr>
          <w:color w:val="000000"/>
        </w:rPr>
        <w:t xml:space="preserve"> сессии шестого  созыва</w:t>
      </w:r>
    </w:p>
    <w:p w:rsidR="00F57E43" w:rsidRPr="00B47C49" w:rsidRDefault="00F57E43" w:rsidP="00F57E43">
      <w:pPr>
        <w:tabs>
          <w:tab w:val="left" w:pos="7140"/>
        </w:tabs>
      </w:pPr>
      <w:r>
        <w:t>07.09.2021г.</w:t>
      </w:r>
      <w:r>
        <w:tab/>
        <w:t xml:space="preserve">             №32</w:t>
      </w:r>
    </w:p>
    <w:p w:rsidR="00F57E43" w:rsidRDefault="00F57E43" w:rsidP="00F57E43">
      <w:pPr>
        <w:ind w:firstLine="709"/>
        <w:jc w:val="center"/>
        <w:rPr>
          <w:b/>
          <w:bCs/>
        </w:rPr>
      </w:pPr>
    </w:p>
    <w:p w:rsidR="00F57E43" w:rsidRPr="00612FEB" w:rsidRDefault="00F57E43" w:rsidP="00F57E43">
      <w:pPr>
        <w:ind w:firstLine="709"/>
        <w:jc w:val="center"/>
      </w:pPr>
      <w:r w:rsidRPr="00612FEB">
        <w:rPr>
          <w:b/>
          <w:bCs/>
        </w:rPr>
        <w:t>Об утверждении положения о порядке выдвижения, внесения, обсуждения, рассмотрения инициативных проектов, а также проведения их конкурсно</w:t>
      </w:r>
      <w:bookmarkStart w:id="0" w:name="_GoBack"/>
      <w:bookmarkEnd w:id="0"/>
      <w:r w:rsidRPr="00612FEB">
        <w:rPr>
          <w:b/>
          <w:bCs/>
        </w:rPr>
        <w:t>го отбора</w:t>
      </w:r>
    </w:p>
    <w:p w:rsidR="00F57E43" w:rsidRPr="00612FEB" w:rsidRDefault="00F57E43" w:rsidP="00F57E43">
      <w:pPr>
        <w:ind w:firstLine="709"/>
        <w:jc w:val="both"/>
      </w:pPr>
      <w:r w:rsidRPr="00612FEB">
        <w:t> </w:t>
      </w:r>
    </w:p>
    <w:p w:rsidR="00F57E43" w:rsidRPr="00612FEB" w:rsidRDefault="00F57E43" w:rsidP="00F57E43">
      <w:pPr>
        <w:tabs>
          <w:tab w:val="left" w:pos="1134"/>
        </w:tabs>
        <w:ind w:firstLine="709"/>
        <w:jc w:val="both"/>
      </w:pPr>
      <w:r w:rsidRPr="00612FEB">
        <w:t>В соответствии с Федеральным законом </w:t>
      </w:r>
      <w:hyperlink r:id="rId12" w:tgtFrame="_blank" w:history="1">
        <w:r w:rsidRPr="00612FEB">
          <w:t>от 6 октября 2003 года № 131-ФЗ</w:t>
        </w:r>
      </w:hyperlink>
      <w:r w:rsidRPr="00612FEB">
        <w:t> «</w:t>
      </w:r>
      <w:hyperlink r:id="rId13" w:tgtFrame="_blank" w:history="1">
        <w:r w:rsidRPr="00612FEB">
          <w:t>Об общих принципах организации местного самоуправления</w:t>
        </w:r>
      </w:hyperlink>
      <w:r w:rsidRPr="00612FEB">
        <w:t xml:space="preserve"> в Российской Федерации», Уставом Новониколаевского сельсовета </w:t>
      </w:r>
      <w:proofErr w:type="spellStart"/>
      <w:r w:rsidRPr="00612FEB">
        <w:t>Купинского</w:t>
      </w:r>
      <w:proofErr w:type="spellEnd"/>
      <w:r w:rsidRPr="00612FEB">
        <w:t xml:space="preserve"> района Новосибирской области, Совет депутатов Новониколаевского сельсовета </w:t>
      </w:r>
      <w:proofErr w:type="spellStart"/>
      <w:r w:rsidRPr="00612FEB">
        <w:t>Купинского</w:t>
      </w:r>
      <w:proofErr w:type="spellEnd"/>
      <w:r w:rsidRPr="00612FEB">
        <w:t xml:space="preserve"> района Новосибирской области РЕШИЛ:</w:t>
      </w:r>
    </w:p>
    <w:p w:rsidR="00F57E43" w:rsidRPr="00612FEB" w:rsidRDefault="00F57E43" w:rsidP="00F57E43">
      <w:pPr>
        <w:tabs>
          <w:tab w:val="left" w:pos="1134"/>
        </w:tabs>
        <w:ind w:firstLine="709"/>
        <w:jc w:val="both"/>
      </w:pPr>
      <w:r w:rsidRPr="00612FEB">
        <w:t xml:space="preserve">1. </w:t>
      </w:r>
      <w:r w:rsidRPr="00612FEB">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F57E43" w:rsidRPr="00612FEB" w:rsidRDefault="00F57E43" w:rsidP="00F57E43">
      <w:pPr>
        <w:tabs>
          <w:tab w:val="left" w:pos="1134"/>
        </w:tabs>
        <w:ind w:firstLine="709"/>
        <w:jc w:val="both"/>
      </w:pPr>
      <w:r w:rsidRPr="00612FEB">
        <w:t>2. </w:t>
      </w:r>
      <w:r w:rsidRPr="00612FEB">
        <w:tab/>
        <w:t xml:space="preserve">Настоящее решение вступает в силу после его официального опубликования. </w:t>
      </w:r>
    </w:p>
    <w:p w:rsidR="00F57E43" w:rsidRPr="00612FEB" w:rsidRDefault="00F57E43" w:rsidP="00F57E43">
      <w:pPr>
        <w:ind w:firstLine="709"/>
        <w:jc w:val="center"/>
        <w:rPr>
          <w:b/>
          <w:bCs/>
        </w:rPr>
      </w:pPr>
    </w:p>
    <w:p w:rsidR="00F57E43" w:rsidRPr="00612FEB" w:rsidRDefault="00F57E43" w:rsidP="00F57E43">
      <w:pPr>
        <w:ind w:firstLine="709"/>
        <w:jc w:val="center"/>
        <w:rPr>
          <w:b/>
          <w:bCs/>
        </w:rPr>
      </w:pPr>
    </w:p>
    <w:p w:rsidR="00F57E43" w:rsidRPr="00612FEB" w:rsidRDefault="00F57E43" w:rsidP="00F57E43">
      <w:pPr>
        <w:ind w:firstLine="709"/>
        <w:jc w:val="center"/>
        <w:rPr>
          <w:b/>
          <w:bCs/>
        </w:rPr>
      </w:pPr>
    </w:p>
    <w:p w:rsidR="00F57E43" w:rsidRPr="00612FEB" w:rsidRDefault="00F57E43" w:rsidP="00F57E43"/>
    <w:p w:rsidR="00F57E43" w:rsidRPr="00612FEB" w:rsidRDefault="00F57E43" w:rsidP="00F57E43"/>
    <w:p w:rsidR="00F57E43" w:rsidRPr="00612FEB" w:rsidRDefault="00F57E43" w:rsidP="00F57E43">
      <w:pPr>
        <w:ind w:firstLine="334"/>
        <w:jc w:val="both"/>
      </w:pPr>
      <w:r w:rsidRPr="00612FEB">
        <w:t> </w:t>
      </w:r>
    </w:p>
    <w:p w:rsidR="00F57E43" w:rsidRPr="00612FEB" w:rsidRDefault="00F57E43" w:rsidP="00F57E43">
      <w:pPr>
        <w:ind w:firstLine="334"/>
        <w:jc w:val="both"/>
      </w:pPr>
      <w:r w:rsidRPr="00612FEB">
        <w:t> </w:t>
      </w:r>
    </w:p>
    <w:tbl>
      <w:tblPr>
        <w:tblW w:w="19461" w:type="dxa"/>
        <w:tblLook w:val="04A0"/>
      </w:tblPr>
      <w:tblGrid>
        <w:gridCol w:w="4077"/>
        <w:gridCol w:w="993"/>
        <w:gridCol w:w="4644"/>
        <w:gridCol w:w="4644"/>
        <w:gridCol w:w="567"/>
        <w:gridCol w:w="4536"/>
      </w:tblGrid>
      <w:tr w:rsidR="00F57E43" w:rsidRPr="00612FEB" w:rsidTr="003861E8">
        <w:tc>
          <w:tcPr>
            <w:tcW w:w="4077" w:type="dxa"/>
          </w:tcPr>
          <w:p w:rsidR="00F57E43" w:rsidRPr="00612FEB" w:rsidRDefault="00F57E43" w:rsidP="003861E8">
            <w:pPr>
              <w:jc w:val="both"/>
            </w:pPr>
            <w:r w:rsidRPr="00612FEB">
              <w:t>Председатель Совета депутатов</w:t>
            </w:r>
          </w:p>
          <w:p w:rsidR="00F57E43" w:rsidRPr="00612FEB" w:rsidRDefault="00F57E43" w:rsidP="003861E8">
            <w:pPr>
              <w:rPr>
                <w:i/>
              </w:rPr>
            </w:pPr>
            <w:r w:rsidRPr="00612FEB">
              <w:t>Новониколаевского сельсовета</w:t>
            </w:r>
          </w:p>
          <w:p w:rsidR="00F57E43" w:rsidRPr="00612FEB" w:rsidRDefault="00F57E43" w:rsidP="003861E8">
            <w:pPr>
              <w:jc w:val="both"/>
            </w:pPr>
            <w:proofErr w:type="spellStart"/>
            <w:r w:rsidRPr="00612FEB">
              <w:t>Купинского</w:t>
            </w:r>
            <w:proofErr w:type="spellEnd"/>
            <w:r w:rsidRPr="00612FEB">
              <w:t xml:space="preserve"> района</w:t>
            </w:r>
          </w:p>
          <w:p w:rsidR="00F57E43" w:rsidRPr="00612FEB" w:rsidRDefault="00F57E43" w:rsidP="003861E8">
            <w:pPr>
              <w:jc w:val="both"/>
            </w:pPr>
            <w:r w:rsidRPr="00612FEB">
              <w:t>Новосибирской области</w:t>
            </w:r>
          </w:p>
        </w:tc>
        <w:tc>
          <w:tcPr>
            <w:tcW w:w="993" w:type="dxa"/>
          </w:tcPr>
          <w:p w:rsidR="00F57E43" w:rsidRPr="00612FEB" w:rsidRDefault="00F57E43" w:rsidP="003861E8">
            <w:pPr>
              <w:jc w:val="both"/>
            </w:pPr>
          </w:p>
        </w:tc>
        <w:tc>
          <w:tcPr>
            <w:tcW w:w="4644" w:type="dxa"/>
          </w:tcPr>
          <w:p w:rsidR="00F57E43" w:rsidRPr="00612FEB" w:rsidRDefault="00F57E43" w:rsidP="003861E8">
            <w:pPr>
              <w:rPr>
                <w:i/>
              </w:rPr>
            </w:pPr>
            <w:r w:rsidRPr="00612FEB">
              <w:t>Глава Новониколаевского сельсовета</w:t>
            </w:r>
          </w:p>
          <w:p w:rsidR="00F57E43" w:rsidRPr="00612FEB" w:rsidRDefault="00F57E43" w:rsidP="003861E8">
            <w:pPr>
              <w:jc w:val="both"/>
            </w:pPr>
            <w:proofErr w:type="spellStart"/>
            <w:r w:rsidRPr="00612FEB">
              <w:t>Купинского</w:t>
            </w:r>
            <w:proofErr w:type="spellEnd"/>
            <w:r w:rsidRPr="00612FEB">
              <w:t xml:space="preserve"> района</w:t>
            </w:r>
          </w:p>
          <w:p w:rsidR="00F57E43" w:rsidRPr="00612FEB" w:rsidRDefault="00F57E43" w:rsidP="003861E8">
            <w:r w:rsidRPr="00612FEB">
              <w:t>Новосибирской области</w:t>
            </w:r>
          </w:p>
        </w:tc>
        <w:tc>
          <w:tcPr>
            <w:tcW w:w="4644" w:type="dxa"/>
            <w:hideMark/>
          </w:tcPr>
          <w:p w:rsidR="00F57E43" w:rsidRPr="00612FEB" w:rsidRDefault="00F57E43" w:rsidP="003861E8">
            <w:pPr>
              <w:spacing w:line="276" w:lineRule="auto"/>
              <w:jc w:val="both"/>
              <w:rPr>
                <w:rFonts w:eastAsia="Calibri"/>
              </w:rPr>
            </w:pPr>
          </w:p>
        </w:tc>
        <w:tc>
          <w:tcPr>
            <w:tcW w:w="567" w:type="dxa"/>
          </w:tcPr>
          <w:p w:rsidR="00F57E43" w:rsidRPr="00612FEB" w:rsidRDefault="00F57E43" w:rsidP="003861E8">
            <w:pPr>
              <w:spacing w:line="276" w:lineRule="auto"/>
              <w:jc w:val="both"/>
              <w:rPr>
                <w:rFonts w:eastAsia="Calibri"/>
              </w:rPr>
            </w:pPr>
          </w:p>
        </w:tc>
        <w:tc>
          <w:tcPr>
            <w:tcW w:w="4536" w:type="dxa"/>
            <w:hideMark/>
          </w:tcPr>
          <w:p w:rsidR="00F57E43" w:rsidRPr="00612FEB" w:rsidRDefault="00F57E43" w:rsidP="003861E8">
            <w:pPr>
              <w:spacing w:line="276" w:lineRule="auto"/>
              <w:rPr>
                <w:rFonts w:eastAsia="Calibri"/>
              </w:rPr>
            </w:pPr>
          </w:p>
        </w:tc>
      </w:tr>
      <w:tr w:rsidR="00F57E43" w:rsidRPr="00612FEB" w:rsidTr="003861E8">
        <w:tc>
          <w:tcPr>
            <w:tcW w:w="4077" w:type="dxa"/>
          </w:tcPr>
          <w:p w:rsidR="00F57E43" w:rsidRPr="00612FEB" w:rsidRDefault="00F57E43" w:rsidP="003861E8">
            <w:pPr>
              <w:jc w:val="both"/>
            </w:pPr>
          </w:p>
          <w:p w:rsidR="00F57E43" w:rsidRPr="00612FEB" w:rsidRDefault="00F57E43" w:rsidP="003861E8">
            <w:pPr>
              <w:jc w:val="both"/>
            </w:pPr>
          </w:p>
          <w:p w:rsidR="00F57E43" w:rsidRPr="00612FEB" w:rsidRDefault="00F57E43" w:rsidP="003861E8">
            <w:pPr>
              <w:jc w:val="both"/>
            </w:pPr>
            <w:r w:rsidRPr="00612FEB">
              <w:t>____________  Л.Р. Созинова</w:t>
            </w:r>
          </w:p>
          <w:p w:rsidR="00F57E43" w:rsidRPr="00612FEB" w:rsidRDefault="00F57E43" w:rsidP="003861E8">
            <w:pPr>
              <w:jc w:val="both"/>
            </w:pPr>
          </w:p>
        </w:tc>
        <w:tc>
          <w:tcPr>
            <w:tcW w:w="993" w:type="dxa"/>
          </w:tcPr>
          <w:p w:rsidR="00F57E43" w:rsidRPr="00612FEB" w:rsidRDefault="00F57E43" w:rsidP="003861E8">
            <w:pPr>
              <w:jc w:val="both"/>
            </w:pPr>
          </w:p>
        </w:tc>
        <w:tc>
          <w:tcPr>
            <w:tcW w:w="4644" w:type="dxa"/>
          </w:tcPr>
          <w:p w:rsidR="00F57E43" w:rsidRPr="00612FEB" w:rsidRDefault="00F57E43" w:rsidP="003861E8">
            <w:pPr>
              <w:jc w:val="both"/>
            </w:pPr>
          </w:p>
          <w:p w:rsidR="00F57E43" w:rsidRPr="00612FEB" w:rsidRDefault="00F57E43" w:rsidP="003861E8">
            <w:pPr>
              <w:jc w:val="both"/>
            </w:pPr>
          </w:p>
          <w:p w:rsidR="00F57E43" w:rsidRPr="00612FEB" w:rsidRDefault="00F57E43" w:rsidP="003861E8">
            <w:pPr>
              <w:jc w:val="both"/>
            </w:pPr>
            <w:r w:rsidRPr="00612FEB">
              <w:t>_____________      Н.В. Леонова</w:t>
            </w:r>
          </w:p>
          <w:p w:rsidR="00F57E43" w:rsidRPr="00612FEB" w:rsidRDefault="00F57E43" w:rsidP="003861E8">
            <w:pPr>
              <w:jc w:val="both"/>
            </w:pPr>
          </w:p>
        </w:tc>
        <w:tc>
          <w:tcPr>
            <w:tcW w:w="4644" w:type="dxa"/>
          </w:tcPr>
          <w:p w:rsidR="00F57E43" w:rsidRPr="00612FEB" w:rsidRDefault="00F57E43" w:rsidP="003861E8">
            <w:pPr>
              <w:spacing w:line="276" w:lineRule="auto"/>
              <w:jc w:val="both"/>
              <w:rPr>
                <w:rFonts w:eastAsia="Calibri"/>
              </w:rPr>
            </w:pPr>
          </w:p>
        </w:tc>
        <w:tc>
          <w:tcPr>
            <w:tcW w:w="567" w:type="dxa"/>
          </w:tcPr>
          <w:p w:rsidR="00F57E43" w:rsidRPr="00612FEB" w:rsidRDefault="00F57E43" w:rsidP="003861E8">
            <w:pPr>
              <w:spacing w:line="276" w:lineRule="auto"/>
              <w:jc w:val="both"/>
              <w:rPr>
                <w:rFonts w:eastAsia="Calibri"/>
              </w:rPr>
            </w:pPr>
          </w:p>
        </w:tc>
        <w:tc>
          <w:tcPr>
            <w:tcW w:w="4536" w:type="dxa"/>
          </w:tcPr>
          <w:p w:rsidR="00F57E43" w:rsidRPr="00612FEB" w:rsidRDefault="00F57E43" w:rsidP="003861E8">
            <w:pPr>
              <w:spacing w:line="276" w:lineRule="auto"/>
              <w:jc w:val="both"/>
              <w:rPr>
                <w:rFonts w:eastAsia="Calibri"/>
              </w:rPr>
            </w:pPr>
          </w:p>
        </w:tc>
      </w:tr>
    </w:tbl>
    <w:p w:rsidR="00F57E43" w:rsidRPr="00612FEB" w:rsidRDefault="00F57E43" w:rsidP="00F57E43">
      <w:pPr>
        <w:ind w:firstLine="334"/>
        <w:jc w:val="both"/>
      </w:pPr>
      <w:r w:rsidRPr="00612FEB">
        <w:t> </w:t>
      </w:r>
    </w:p>
    <w:p w:rsidR="00F57E43" w:rsidRPr="00612FEB" w:rsidRDefault="00F57E43" w:rsidP="00F57E43">
      <w:pPr>
        <w:ind w:firstLine="334"/>
        <w:jc w:val="both"/>
      </w:pPr>
      <w:r w:rsidRPr="00612FEB">
        <w:t> </w:t>
      </w:r>
    </w:p>
    <w:tbl>
      <w:tblPr>
        <w:tblW w:w="9747" w:type="dxa"/>
        <w:tblLook w:val="04A0"/>
      </w:tblPr>
      <w:tblGrid>
        <w:gridCol w:w="4644"/>
        <w:gridCol w:w="567"/>
        <w:gridCol w:w="4536"/>
      </w:tblGrid>
      <w:tr w:rsidR="00F57E43" w:rsidRPr="00612FEB" w:rsidTr="003861E8">
        <w:tc>
          <w:tcPr>
            <w:tcW w:w="4644" w:type="dxa"/>
            <w:hideMark/>
          </w:tcPr>
          <w:p w:rsidR="00F57E43" w:rsidRPr="00612FEB" w:rsidRDefault="00F57E43" w:rsidP="003861E8">
            <w:pPr>
              <w:jc w:val="both"/>
            </w:pPr>
          </w:p>
        </w:tc>
        <w:tc>
          <w:tcPr>
            <w:tcW w:w="567" w:type="dxa"/>
          </w:tcPr>
          <w:p w:rsidR="00F57E43" w:rsidRPr="00612FEB" w:rsidRDefault="00F57E43" w:rsidP="003861E8">
            <w:pPr>
              <w:jc w:val="both"/>
            </w:pPr>
          </w:p>
        </w:tc>
        <w:tc>
          <w:tcPr>
            <w:tcW w:w="4536" w:type="dxa"/>
            <w:hideMark/>
          </w:tcPr>
          <w:p w:rsidR="00F57E43" w:rsidRPr="00612FEB" w:rsidRDefault="00F57E43" w:rsidP="003861E8">
            <w:pPr>
              <w:jc w:val="both"/>
            </w:pPr>
          </w:p>
        </w:tc>
      </w:tr>
      <w:tr w:rsidR="00F57E43" w:rsidRPr="00612FEB" w:rsidTr="003861E8">
        <w:tc>
          <w:tcPr>
            <w:tcW w:w="4644" w:type="dxa"/>
          </w:tcPr>
          <w:p w:rsidR="00F57E43" w:rsidRPr="00612FEB" w:rsidRDefault="00F57E43" w:rsidP="003861E8">
            <w:pPr>
              <w:jc w:val="both"/>
            </w:pPr>
          </w:p>
        </w:tc>
        <w:tc>
          <w:tcPr>
            <w:tcW w:w="567" w:type="dxa"/>
          </w:tcPr>
          <w:p w:rsidR="00F57E43" w:rsidRPr="00612FEB" w:rsidRDefault="00F57E43" w:rsidP="003861E8">
            <w:pPr>
              <w:jc w:val="both"/>
            </w:pPr>
          </w:p>
        </w:tc>
        <w:tc>
          <w:tcPr>
            <w:tcW w:w="4536" w:type="dxa"/>
          </w:tcPr>
          <w:p w:rsidR="00F57E43" w:rsidRPr="00612FEB" w:rsidRDefault="00F57E43" w:rsidP="003861E8">
            <w:pPr>
              <w:jc w:val="both"/>
            </w:pPr>
          </w:p>
        </w:tc>
      </w:tr>
    </w:tbl>
    <w:p w:rsidR="00F57E43" w:rsidRPr="00612FEB" w:rsidRDefault="00F57E43" w:rsidP="00F57E43">
      <w:pPr>
        <w:ind w:firstLine="334"/>
        <w:jc w:val="both"/>
      </w:pPr>
      <w:r w:rsidRPr="00612FEB">
        <w:t> </w:t>
      </w:r>
    </w:p>
    <w:p w:rsidR="00F57E43" w:rsidRPr="00612FEB" w:rsidRDefault="00F57E43" w:rsidP="00F57E43">
      <w:pPr>
        <w:ind w:firstLine="334"/>
        <w:jc w:val="both"/>
      </w:pPr>
      <w:r w:rsidRPr="00612FEB">
        <w:t> </w:t>
      </w:r>
    </w:p>
    <w:p w:rsidR="00F57E43" w:rsidRPr="00612FEB" w:rsidRDefault="00F57E43" w:rsidP="00F57E43">
      <w:pPr>
        <w:ind w:firstLine="334"/>
        <w:jc w:val="both"/>
      </w:pPr>
      <w:r w:rsidRPr="00612FEB">
        <w:t> </w:t>
      </w:r>
    </w:p>
    <w:p w:rsidR="00F57E43" w:rsidRPr="00612FEB" w:rsidRDefault="00F57E43" w:rsidP="00F57E43">
      <w:pPr>
        <w:ind w:firstLine="334"/>
        <w:jc w:val="both"/>
      </w:pPr>
      <w:r w:rsidRPr="00612FEB">
        <w:t> </w:t>
      </w:r>
    </w:p>
    <w:tbl>
      <w:tblPr>
        <w:tblW w:w="9747" w:type="dxa"/>
        <w:tblLook w:val="04A0"/>
      </w:tblPr>
      <w:tblGrid>
        <w:gridCol w:w="4644"/>
        <w:gridCol w:w="567"/>
        <w:gridCol w:w="4536"/>
      </w:tblGrid>
      <w:tr w:rsidR="00F57E43" w:rsidRPr="00612FEB" w:rsidTr="003861E8">
        <w:tc>
          <w:tcPr>
            <w:tcW w:w="4644" w:type="dxa"/>
            <w:hideMark/>
          </w:tcPr>
          <w:p w:rsidR="00F57E43" w:rsidRPr="00612FEB" w:rsidRDefault="00F57E43" w:rsidP="003861E8">
            <w:pPr>
              <w:jc w:val="both"/>
            </w:pPr>
          </w:p>
        </w:tc>
        <w:tc>
          <w:tcPr>
            <w:tcW w:w="567" w:type="dxa"/>
          </w:tcPr>
          <w:p w:rsidR="00F57E43" w:rsidRPr="00612FEB" w:rsidRDefault="00F57E43" w:rsidP="003861E8">
            <w:pPr>
              <w:jc w:val="both"/>
            </w:pPr>
          </w:p>
        </w:tc>
        <w:tc>
          <w:tcPr>
            <w:tcW w:w="4536" w:type="dxa"/>
            <w:hideMark/>
          </w:tcPr>
          <w:p w:rsidR="00F57E43" w:rsidRPr="00612FEB" w:rsidRDefault="00F57E43" w:rsidP="003861E8">
            <w:pPr>
              <w:jc w:val="both"/>
            </w:pPr>
          </w:p>
        </w:tc>
      </w:tr>
      <w:tr w:rsidR="00F57E43" w:rsidRPr="00612FEB" w:rsidTr="003861E8">
        <w:tc>
          <w:tcPr>
            <w:tcW w:w="4644" w:type="dxa"/>
          </w:tcPr>
          <w:p w:rsidR="00F57E43" w:rsidRPr="00612FEB" w:rsidRDefault="00F57E43" w:rsidP="003861E8">
            <w:pPr>
              <w:jc w:val="both"/>
            </w:pPr>
          </w:p>
        </w:tc>
        <w:tc>
          <w:tcPr>
            <w:tcW w:w="567" w:type="dxa"/>
          </w:tcPr>
          <w:p w:rsidR="00F57E43" w:rsidRPr="00612FEB" w:rsidRDefault="00F57E43" w:rsidP="003861E8">
            <w:pPr>
              <w:jc w:val="both"/>
            </w:pPr>
          </w:p>
        </w:tc>
        <w:tc>
          <w:tcPr>
            <w:tcW w:w="4536" w:type="dxa"/>
          </w:tcPr>
          <w:p w:rsidR="00F57E43" w:rsidRPr="00612FEB" w:rsidRDefault="00F57E43" w:rsidP="003861E8">
            <w:pPr>
              <w:jc w:val="both"/>
            </w:pPr>
          </w:p>
        </w:tc>
      </w:tr>
    </w:tbl>
    <w:p w:rsidR="00F57E43" w:rsidRPr="00612FEB" w:rsidRDefault="00F57E43" w:rsidP="00F57E43">
      <w:pPr>
        <w:ind w:firstLine="334"/>
        <w:jc w:val="both"/>
      </w:pPr>
      <w:r w:rsidRPr="00612FEB">
        <w:t> </w:t>
      </w:r>
    </w:p>
    <w:p w:rsidR="00F57E43" w:rsidRPr="00612FEB" w:rsidRDefault="00F57E43" w:rsidP="00F57E43">
      <w:pPr>
        <w:ind w:firstLine="334"/>
        <w:jc w:val="both"/>
      </w:pPr>
      <w:r w:rsidRPr="00612FEB">
        <w:t> </w:t>
      </w:r>
    </w:p>
    <w:p w:rsidR="00F57E43" w:rsidRPr="00612FEB" w:rsidRDefault="00F57E43" w:rsidP="00F57E43">
      <w:pPr>
        <w:ind w:firstLine="334"/>
        <w:jc w:val="both"/>
      </w:pPr>
      <w:r w:rsidRPr="00612FEB">
        <w:t> </w:t>
      </w:r>
    </w:p>
    <w:p w:rsidR="00F57E43" w:rsidRPr="00612FEB" w:rsidRDefault="00F57E43" w:rsidP="00F57E43">
      <w:pPr>
        <w:ind w:firstLine="334"/>
        <w:jc w:val="right"/>
      </w:pPr>
    </w:p>
    <w:p w:rsidR="00F57E43" w:rsidRDefault="00F57E43" w:rsidP="00F57E43">
      <w:pPr>
        <w:ind w:firstLine="334"/>
        <w:jc w:val="right"/>
      </w:pPr>
    </w:p>
    <w:p w:rsidR="00644C5C" w:rsidRPr="00612FEB" w:rsidRDefault="00644C5C" w:rsidP="00C038C6"/>
    <w:p w:rsidR="00F57E43" w:rsidRPr="00612FEB" w:rsidRDefault="00F57E43" w:rsidP="00F57E43">
      <w:pPr>
        <w:ind w:firstLine="334"/>
        <w:jc w:val="right"/>
      </w:pPr>
    </w:p>
    <w:p w:rsidR="00F57E43" w:rsidRPr="00612FEB" w:rsidRDefault="00F57E43" w:rsidP="00F57E43">
      <w:pPr>
        <w:spacing w:line="240" w:lineRule="exact"/>
        <w:ind w:firstLine="5954"/>
        <w:jc w:val="both"/>
      </w:pPr>
      <w:r w:rsidRPr="00612FEB">
        <w:t xml:space="preserve">Приложение </w:t>
      </w:r>
    </w:p>
    <w:p w:rsidR="00F57E43" w:rsidRPr="00612FEB" w:rsidRDefault="00F57E43" w:rsidP="00F57E43">
      <w:pPr>
        <w:spacing w:line="240" w:lineRule="exact"/>
        <w:ind w:left="5954"/>
        <w:jc w:val="both"/>
      </w:pPr>
      <w:r w:rsidRPr="00612FEB">
        <w:t>к решению №32 от 07.09.2021г</w:t>
      </w:r>
    </w:p>
    <w:p w:rsidR="00F57E43" w:rsidRPr="00612FEB" w:rsidRDefault="00F57E43" w:rsidP="00F57E43">
      <w:pPr>
        <w:ind w:firstLine="334"/>
        <w:jc w:val="both"/>
        <w:rPr>
          <w:b/>
          <w:bCs/>
        </w:rPr>
      </w:pPr>
      <w:r w:rsidRPr="00612FEB">
        <w:t> </w:t>
      </w:r>
    </w:p>
    <w:p w:rsidR="00F57E43" w:rsidRPr="00612FEB" w:rsidRDefault="00F57E43" w:rsidP="00F57E43">
      <w:pPr>
        <w:ind w:firstLine="334"/>
        <w:jc w:val="center"/>
      </w:pPr>
      <w:r w:rsidRPr="00612FEB">
        <w:rPr>
          <w:b/>
          <w:bCs/>
        </w:rPr>
        <w:t>Положение о порядке выдвижения, внесения, обсуждения, рассмотрения инициативных проектов, а также проведения их конкурсного отбора</w:t>
      </w:r>
    </w:p>
    <w:p w:rsidR="00F57E43" w:rsidRPr="00612FEB" w:rsidRDefault="00F57E43" w:rsidP="00F57E43">
      <w:pPr>
        <w:ind w:firstLine="334"/>
        <w:jc w:val="both"/>
        <w:rPr>
          <w:b/>
          <w:bCs/>
        </w:rPr>
      </w:pPr>
      <w:r w:rsidRPr="00612FEB">
        <w:t> </w:t>
      </w:r>
    </w:p>
    <w:p w:rsidR="00F57E43" w:rsidRPr="00612FEB" w:rsidRDefault="00F57E43" w:rsidP="00F57E43">
      <w:pPr>
        <w:ind w:firstLine="709"/>
        <w:jc w:val="both"/>
      </w:pPr>
      <w:r w:rsidRPr="00612FEB">
        <w:rPr>
          <w:b/>
          <w:bCs/>
        </w:rPr>
        <w:t xml:space="preserve">1. </w:t>
      </w:r>
      <w:r w:rsidRPr="00612FEB">
        <w:rPr>
          <w:b/>
          <w:bCs/>
        </w:rPr>
        <w:tab/>
        <w:t>Общие положения</w:t>
      </w:r>
    </w:p>
    <w:p w:rsidR="00F57E43" w:rsidRPr="00612FEB" w:rsidRDefault="00F57E43" w:rsidP="00F57E43">
      <w:pPr>
        <w:tabs>
          <w:tab w:val="left" w:pos="1418"/>
        </w:tabs>
        <w:ind w:firstLine="709"/>
        <w:jc w:val="both"/>
      </w:pPr>
      <w:r w:rsidRPr="00612FEB">
        <w:t>1.1.</w:t>
      </w:r>
      <w:r w:rsidRPr="00612FEB">
        <w:tab/>
        <w:t xml:space="preserve">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Новониколаевского сельсовета </w:t>
      </w:r>
      <w:proofErr w:type="spellStart"/>
      <w:r w:rsidRPr="00612FEB">
        <w:t>Купинского</w:t>
      </w:r>
      <w:proofErr w:type="spellEnd"/>
      <w:r w:rsidRPr="00612FEB">
        <w:t xml:space="preserve"> района Новосибирской области (далее - муниципальное образование).</w:t>
      </w:r>
    </w:p>
    <w:p w:rsidR="00F57E43" w:rsidRPr="00612FEB" w:rsidRDefault="00F57E43" w:rsidP="00F57E43">
      <w:pPr>
        <w:tabs>
          <w:tab w:val="left" w:pos="1418"/>
        </w:tabs>
        <w:ind w:firstLine="709"/>
        <w:jc w:val="both"/>
      </w:pPr>
      <w:r w:rsidRPr="00612FEB">
        <w:t xml:space="preserve">1.2. </w:t>
      </w:r>
      <w:r w:rsidRPr="00612FEB">
        <w:tab/>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14" w:tgtFrame="_blank" w:history="1">
        <w:r w:rsidRPr="00612FEB">
          <w:t>Об общих принципах организации местного самоуправления</w:t>
        </w:r>
      </w:hyperlink>
      <w:r w:rsidRPr="00612FEB">
        <w:t> в Российской Федерации».</w:t>
      </w:r>
    </w:p>
    <w:p w:rsidR="00F57E43" w:rsidRPr="00612FEB" w:rsidRDefault="00F57E43" w:rsidP="00F57E43">
      <w:pPr>
        <w:tabs>
          <w:tab w:val="left" w:pos="1418"/>
        </w:tabs>
        <w:ind w:firstLine="709"/>
        <w:jc w:val="both"/>
      </w:pPr>
      <w:r w:rsidRPr="00612FEB">
        <w:t xml:space="preserve">1.3. </w:t>
      </w:r>
      <w:r w:rsidRPr="00612FEB">
        <w:tab/>
        <w:t xml:space="preserve">Организатором конкурсного отбора инициативных проектов на территории Новониколаевского сельсовета </w:t>
      </w:r>
      <w:proofErr w:type="spellStart"/>
      <w:r w:rsidRPr="00612FEB">
        <w:t>Купинского</w:t>
      </w:r>
      <w:proofErr w:type="spellEnd"/>
      <w:r w:rsidRPr="00612FEB">
        <w:t xml:space="preserve"> района Новосибирской области (далее - муниципальное образование) является администрация Новониколаевского сельсовета </w:t>
      </w:r>
      <w:proofErr w:type="spellStart"/>
      <w:r w:rsidRPr="00612FEB">
        <w:t>Купинского</w:t>
      </w:r>
      <w:proofErr w:type="spellEnd"/>
      <w:r w:rsidRPr="00612FEB">
        <w:t xml:space="preserve"> района Новосибирской области (далее - администрация муниципального образования).</w:t>
      </w:r>
    </w:p>
    <w:p w:rsidR="00F57E43" w:rsidRPr="00612FEB" w:rsidRDefault="00F57E43" w:rsidP="00F57E43">
      <w:pPr>
        <w:tabs>
          <w:tab w:val="left" w:pos="1418"/>
        </w:tabs>
        <w:ind w:firstLine="709"/>
        <w:jc w:val="both"/>
      </w:pPr>
      <w:r w:rsidRPr="00612FEB">
        <w:t>Конкурсный отбор инициативных проектов осуществляется на собрании граждан в соответствии с настоящим Положением.</w:t>
      </w:r>
    </w:p>
    <w:p w:rsidR="00F57E43" w:rsidRPr="00612FEB" w:rsidRDefault="00F57E43" w:rsidP="00F57E43">
      <w:pPr>
        <w:tabs>
          <w:tab w:val="left" w:pos="1418"/>
        </w:tabs>
        <w:ind w:firstLine="709"/>
        <w:jc w:val="both"/>
      </w:pPr>
      <w:r w:rsidRPr="00612FEB">
        <w:t xml:space="preserve">1.4. </w:t>
      </w:r>
      <w:r w:rsidRPr="00612FEB">
        <w:tab/>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F57E43" w:rsidRPr="00612FEB" w:rsidRDefault="00F57E43" w:rsidP="00F57E43">
      <w:pPr>
        <w:tabs>
          <w:tab w:val="left" w:pos="1418"/>
        </w:tabs>
        <w:ind w:firstLine="709"/>
        <w:jc w:val="both"/>
      </w:pPr>
      <w:r w:rsidRPr="00612FEB">
        <w:t xml:space="preserve">1.5. </w:t>
      </w:r>
      <w:r w:rsidRPr="00612FEB">
        <w:tab/>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F57E43" w:rsidRPr="00612FEB" w:rsidRDefault="00F57E43" w:rsidP="00F57E43">
      <w:pPr>
        <w:tabs>
          <w:tab w:val="left" w:pos="1418"/>
        </w:tabs>
        <w:ind w:firstLine="709"/>
        <w:jc w:val="both"/>
      </w:pPr>
      <w:r w:rsidRPr="00612FEB">
        <w:t xml:space="preserve">1.6. </w:t>
      </w:r>
      <w:r w:rsidRPr="00612FEB">
        <w:tab/>
      </w:r>
      <w:proofErr w:type="gramStart"/>
      <w:r w:rsidRPr="00612FEB">
        <w:t xml:space="preserve">Инициативный проект реализуется за счет средств бюджета Новониколаевского сельсовета </w:t>
      </w:r>
      <w:proofErr w:type="spellStart"/>
      <w:r w:rsidRPr="00612FEB">
        <w:t>Купинского</w:t>
      </w:r>
      <w:proofErr w:type="spellEnd"/>
      <w:r w:rsidRPr="00612FEB">
        <w:t xml:space="preserve">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в соответствии с Бюджетным </w:t>
      </w:r>
      <w:hyperlink r:id="rId15" w:tgtFrame="_blank" w:history="1">
        <w:r w:rsidRPr="00612FEB">
          <w:t>кодексом</w:t>
        </w:r>
      </w:hyperlink>
      <w:r w:rsidRPr="00612FEB">
        <w:t> Российской Федерации.</w:t>
      </w:r>
      <w:proofErr w:type="gramEnd"/>
    </w:p>
    <w:p w:rsidR="00F57E43" w:rsidRPr="00612FEB" w:rsidRDefault="00F57E43" w:rsidP="00F57E43">
      <w:pPr>
        <w:tabs>
          <w:tab w:val="left" w:pos="1418"/>
        </w:tabs>
        <w:ind w:firstLine="709"/>
        <w:jc w:val="both"/>
      </w:pPr>
      <w:r w:rsidRPr="00612FEB">
        <w:t xml:space="preserve">1.7. </w:t>
      </w:r>
      <w:r w:rsidRPr="00612FEB">
        <w:tab/>
        <w:t>Бюджетные ассигнования на реализацию инициативных проектов предусматриваются в местном бюджете.</w:t>
      </w:r>
    </w:p>
    <w:p w:rsidR="00F57E43" w:rsidRPr="00612FEB" w:rsidRDefault="00F57E43" w:rsidP="00F57E43">
      <w:pPr>
        <w:tabs>
          <w:tab w:val="left" w:pos="1418"/>
        </w:tabs>
        <w:ind w:firstLine="709"/>
        <w:jc w:val="both"/>
      </w:pPr>
      <w:r w:rsidRPr="00612FEB">
        <w:t>1.8.</w:t>
      </w:r>
      <w:r w:rsidRPr="00612FEB">
        <w:tab/>
        <w:t xml:space="preserve">Объем бюджетных ассигнований на поддержку одного инициативного проекта из местного бюджета не должен превышать </w:t>
      </w:r>
      <w:r w:rsidR="00612FEB" w:rsidRPr="00612FEB">
        <w:t>220000</w:t>
      </w:r>
      <w:r w:rsidRPr="00612FEB">
        <w:t xml:space="preserve"> рублей.</w:t>
      </w:r>
    </w:p>
    <w:p w:rsidR="00F57E43" w:rsidRPr="00612FEB" w:rsidRDefault="00F57E43" w:rsidP="00F57E43">
      <w:pPr>
        <w:tabs>
          <w:tab w:val="left" w:pos="1418"/>
        </w:tabs>
        <w:ind w:firstLine="709"/>
        <w:jc w:val="both"/>
      </w:pPr>
      <w:r w:rsidRPr="00612FEB">
        <w:rPr>
          <w:b/>
          <w:bCs/>
        </w:rPr>
        <w:t xml:space="preserve">2. </w:t>
      </w:r>
      <w:r w:rsidRPr="00612FEB">
        <w:rPr>
          <w:b/>
          <w:bCs/>
        </w:rPr>
        <w:tab/>
        <w:t>Выдвижение инициативных проектов</w:t>
      </w:r>
    </w:p>
    <w:p w:rsidR="00F57E43" w:rsidRPr="00612FEB" w:rsidRDefault="00F57E43" w:rsidP="00F57E43">
      <w:pPr>
        <w:tabs>
          <w:tab w:val="left" w:pos="1418"/>
        </w:tabs>
        <w:ind w:firstLine="709"/>
        <w:jc w:val="both"/>
      </w:pPr>
      <w:r w:rsidRPr="00612FEB">
        <w:t xml:space="preserve">2.1. </w:t>
      </w:r>
      <w:r w:rsidRPr="00612FEB">
        <w:tab/>
        <w:t>С инициативой о внесении инициативного проекта вправе выступить:</w:t>
      </w:r>
    </w:p>
    <w:p w:rsidR="00F57E43" w:rsidRPr="00612FEB" w:rsidRDefault="00F57E43" w:rsidP="00F57E43">
      <w:pPr>
        <w:tabs>
          <w:tab w:val="left" w:pos="1418"/>
        </w:tabs>
        <w:ind w:firstLine="709"/>
        <w:jc w:val="both"/>
      </w:pPr>
      <w:r w:rsidRPr="00612FEB">
        <w:t xml:space="preserve">- </w:t>
      </w:r>
      <w:r w:rsidRPr="00612FEB">
        <w:tab/>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F57E43" w:rsidRPr="00612FEB" w:rsidRDefault="00F57E43" w:rsidP="00F57E43">
      <w:pPr>
        <w:tabs>
          <w:tab w:val="left" w:pos="1418"/>
        </w:tabs>
        <w:ind w:firstLine="709"/>
        <w:jc w:val="both"/>
      </w:pPr>
      <w:r w:rsidRPr="00612FEB">
        <w:t xml:space="preserve">- </w:t>
      </w:r>
      <w:r w:rsidRPr="00612FEB">
        <w:tab/>
        <w:t>органы территориального общественного самоуправления муниципального образования;</w:t>
      </w:r>
    </w:p>
    <w:p w:rsidR="00F57E43" w:rsidRPr="00612FEB" w:rsidRDefault="00F57E43" w:rsidP="00F57E43">
      <w:pPr>
        <w:tabs>
          <w:tab w:val="left" w:pos="1418"/>
        </w:tabs>
        <w:ind w:firstLine="709"/>
        <w:jc w:val="both"/>
      </w:pPr>
      <w:r w:rsidRPr="00612FEB">
        <w:t xml:space="preserve">- </w:t>
      </w:r>
      <w:r w:rsidRPr="00612FEB">
        <w:tab/>
        <w:t>староста сельского населенного пункта (далее также - инициаторы проекта).</w:t>
      </w:r>
    </w:p>
    <w:p w:rsidR="00F57E43" w:rsidRPr="00612FEB" w:rsidRDefault="00F57E43" w:rsidP="00F57E43">
      <w:pPr>
        <w:tabs>
          <w:tab w:val="left" w:pos="1418"/>
        </w:tabs>
        <w:ind w:firstLine="709"/>
        <w:jc w:val="both"/>
      </w:pPr>
      <w:r w:rsidRPr="00612FEB">
        <w:t xml:space="preserve">2.2. </w:t>
      </w:r>
      <w:r w:rsidRPr="00612FEB">
        <w:tab/>
        <w:t>Инициативный проект должен содержать следующие сведения:</w:t>
      </w:r>
    </w:p>
    <w:p w:rsidR="00F57E43" w:rsidRPr="00612FEB" w:rsidRDefault="00F57E43" w:rsidP="00F57E43">
      <w:pPr>
        <w:tabs>
          <w:tab w:val="left" w:pos="1418"/>
        </w:tabs>
        <w:ind w:firstLine="709"/>
        <w:jc w:val="both"/>
      </w:pPr>
      <w:r w:rsidRPr="00612FEB">
        <w:lastRenderedPageBreak/>
        <w:t xml:space="preserve">1) </w:t>
      </w:r>
      <w:r w:rsidRPr="00612FEB">
        <w:tab/>
        <w:t>описание проблемы, решение которой имеет приоритетное значение для жителей муниципального образования или его части;</w:t>
      </w:r>
    </w:p>
    <w:p w:rsidR="00F57E43" w:rsidRPr="00612FEB" w:rsidRDefault="00F57E43" w:rsidP="00F57E43">
      <w:pPr>
        <w:tabs>
          <w:tab w:val="left" w:pos="1418"/>
        </w:tabs>
        <w:ind w:firstLine="709"/>
        <w:jc w:val="both"/>
      </w:pPr>
      <w:r w:rsidRPr="00612FEB">
        <w:t xml:space="preserve">2) </w:t>
      </w:r>
      <w:r w:rsidRPr="00612FEB">
        <w:tab/>
        <w:t>обоснование предложений по решению указанной проблемы;</w:t>
      </w:r>
    </w:p>
    <w:p w:rsidR="00F57E43" w:rsidRPr="00612FEB" w:rsidRDefault="00F57E43" w:rsidP="00F57E43">
      <w:pPr>
        <w:tabs>
          <w:tab w:val="left" w:pos="1418"/>
        </w:tabs>
        <w:ind w:firstLine="709"/>
        <w:jc w:val="both"/>
      </w:pPr>
      <w:r w:rsidRPr="00612FEB">
        <w:t xml:space="preserve">3) </w:t>
      </w:r>
      <w:r w:rsidRPr="00612FEB">
        <w:tab/>
        <w:t>описание ожидаемого результата (ожидаемых результатов) реализации инициативного проекта;</w:t>
      </w:r>
    </w:p>
    <w:p w:rsidR="00F57E43" w:rsidRPr="00612FEB" w:rsidRDefault="00F57E43" w:rsidP="00F57E43">
      <w:pPr>
        <w:tabs>
          <w:tab w:val="left" w:pos="1418"/>
        </w:tabs>
        <w:ind w:firstLine="709"/>
        <w:jc w:val="both"/>
      </w:pPr>
      <w:r w:rsidRPr="00612FEB">
        <w:t xml:space="preserve">4) </w:t>
      </w:r>
      <w:r w:rsidRPr="00612FEB">
        <w:tab/>
        <w:t>предварительный расчет необходимых расходов на реализацию инициативного проекта;</w:t>
      </w:r>
    </w:p>
    <w:p w:rsidR="00F57E43" w:rsidRPr="00612FEB" w:rsidRDefault="00F57E43" w:rsidP="00F57E43">
      <w:pPr>
        <w:tabs>
          <w:tab w:val="left" w:pos="1418"/>
        </w:tabs>
        <w:ind w:firstLine="709"/>
        <w:jc w:val="both"/>
      </w:pPr>
      <w:r w:rsidRPr="00612FEB">
        <w:t xml:space="preserve">5) </w:t>
      </w:r>
      <w:r w:rsidRPr="00612FEB">
        <w:tab/>
        <w:t>планируемые сроки реализации инициативного проекта;</w:t>
      </w:r>
    </w:p>
    <w:p w:rsidR="00F57E43" w:rsidRPr="00612FEB" w:rsidRDefault="00F57E43" w:rsidP="00F57E43">
      <w:pPr>
        <w:tabs>
          <w:tab w:val="left" w:pos="1418"/>
        </w:tabs>
        <w:ind w:firstLine="709"/>
        <w:jc w:val="both"/>
      </w:pPr>
      <w:r w:rsidRPr="00612FEB">
        <w:t xml:space="preserve">6) </w:t>
      </w:r>
      <w:r w:rsidRPr="00612FEB">
        <w:tab/>
        <w:t>сведения о планируемом (возможном) финансовом, имущественном и (или) трудовом участии заинтересованных лиц в реализации данного проекта;</w:t>
      </w:r>
    </w:p>
    <w:p w:rsidR="00F57E43" w:rsidRPr="00612FEB" w:rsidRDefault="00F57E43" w:rsidP="00F57E43">
      <w:pPr>
        <w:tabs>
          <w:tab w:val="left" w:pos="1418"/>
        </w:tabs>
        <w:ind w:firstLine="709"/>
        <w:jc w:val="both"/>
      </w:pPr>
      <w:r w:rsidRPr="00612FEB">
        <w:t xml:space="preserve">7) </w:t>
      </w:r>
      <w:r w:rsidRPr="00612FEB">
        <w:tab/>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57E43" w:rsidRPr="00612FEB" w:rsidRDefault="00F57E43" w:rsidP="00F57E43">
      <w:pPr>
        <w:tabs>
          <w:tab w:val="left" w:pos="1418"/>
        </w:tabs>
        <w:ind w:firstLine="709"/>
        <w:jc w:val="both"/>
      </w:pPr>
      <w:r w:rsidRPr="00612FEB">
        <w:t xml:space="preserve">8) </w:t>
      </w:r>
      <w:r w:rsidRPr="00612FEB">
        <w:tab/>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w:t>
      </w:r>
      <w:r w:rsidR="00612FEB" w:rsidRPr="00612FEB">
        <w:t xml:space="preserve">правовым актом Совета депутатов Новониколаевского сельсовета </w:t>
      </w:r>
      <w:proofErr w:type="spellStart"/>
      <w:r w:rsidR="00612FEB" w:rsidRPr="00612FEB">
        <w:t>Купинского</w:t>
      </w:r>
      <w:proofErr w:type="spellEnd"/>
      <w:r w:rsidRPr="00612FEB">
        <w:t xml:space="preserve"> района Новосибирской области (далее - представительный орган муниципального образования).</w:t>
      </w:r>
    </w:p>
    <w:p w:rsidR="00F57E43" w:rsidRPr="00612FEB" w:rsidRDefault="00F57E43" w:rsidP="00F57E43">
      <w:pPr>
        <w:tabs>
          <w:tab w:val="left" w:pos="1418"/>
        </w:tabs>
        <w:ind w:firstLine="709"/>
        <w:jc w:val="both"/>
      </w:pPr>
      <w:r w:rsidRPr="00612FEB">
        <w:rPr>
          <w:b/>
          <w:bCs/>
        </w:rPr>
        <w:t>3. Обсуждение и рассмотрение инициативных проектов</w:t>
      </w:r>
    </w:p>
    <w:p w:rsidR="00F57E43" w:rsidRPr="00612FEB" w:rsidRDefault="00F57E43" w:rsidP="00F57E43">
      <w:pPr>
        <w:tabs>
          <w:tab w:val="left" w:pos="1418"/>
        </w:tabs>
        <w:ind w:firstLine="709"/>
        <w:jc w:val="both"/>
      </w:pPr>
      <w:proofErr w:type="gramStart"/>
      <w:r w:rsidRPr="00612FEB">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roofErr w:type="gramEnd"/>
    </w:p>
    <w:p w:rsidR="00F57E43" w:rsidRPr="00612FEB" w:rsidRDefault="00F57E43" w:rsidP="00F57E43">
      <w:pPr>
        <w:tabs>
          <w:tab w:val="left" w:pos="1418"/>
        </w:tabs>
        <w:ind w:firstLine="709"/>
        <w:jc w:val="both"/>
      </w:pPr>
      <w:r w:rsidRPr="00612FEB">
        <w:t>При этом возможно рассмотрение нескольких инициативных проектов на одном сходе, одном собрании или одной конференции граждан.</w:t>
      </w:r>
    </w:p>
    <w:p w:rsidR="00F57E43" w:rsidRPr="00612FEB" w:rsidRDefault="00F57E43" w:rsidP="00F57E43">
      <w:pPr>
        <w:tabs>
          <w:tab w:val="left" w:pos="1418"/>
        </w:tabs>
        <w:ind w:firstLine="709"/>
        <w:jc w:val="both"/>
      </w:pPr>
      <w:r w:rsidRPr="00612FEB">
        <w:t xml:space="preserve">3.2. </w:t>
      </w:r>
      <w:r w:rsidRPr="00612FEB">
        <w:tab/>
        <w:t>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F57E43" w:rsidRPr="00612FEB" w:rsidRDefault="00F57E43" w:rsidP="00F57E43">
      <w:pPr>
        <w:tabs>
          <w:tab w:val="left" w:pos="1418"/>
        </w:tabs>
        <w:ind w:firstLine="709"/>
        <w:jc w:val="both"/>
      </w:pPr>
      <w:r w:rsidRPr="00612FEB">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F57E43" w:rsidRPr="00612FEB" w:rsidRDefault="00F57E43" w:rsidP="00F57E43">
      <w:pPr>
        <w:tabs>
          <w:tab w:val="left" w:pos="1418"/>
        </w:tabs>
        <w:ind w:firstLine="709"/>
        <w:jc w:val="both"/>
      </w:pPr>
      <w:r w:rsidRPr="00612FEB">
        <w:t xml:space="preserve">3.3. </w:t>
      </w:r>
      <w:r w:rsidRPr="00612FEB">
        <w:tab/>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F57E43" w:rsidRPr="00612FEB" w:rsidRDefault="00F57E43" w:rsidP="00F57E43">
      <w:pPr>
        <w:tabs>
          <w:tab w:val="left" w:pos="1418"/>
        </w:tabs>
        <w:ind w:firstLine="709"/>
        <w:jc w:val="both"/>
      </w:pPr>
      <w:r w:rsidRPr="00612FEB">
        <w:t xml:space="preserve">3.4. </w:t>
      </w:r>
      <w:r w:rsidRPr="00612FEB">
        <w:tab/>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F57E43" w:rsidRPr="00612FEB" w:rsidRDefault="00F57E43" w:rsidP="00F57E43">
      <w:pPr>
        <w:tabs>
          <w:tab w:val="left" w:pos="1418"/>
        </w:tabs>
        <w:ind w:firstLine="709"/>
        <w:jc w:val="both"/>
      </w:pPr>
      <w:r w:rsidRPr="00612FEB">
        <w:rPr>
          <w:b/>
          <w:bCs/>
        </w:rPr>
        <w:t>4. Внесение инициативных проектов в администрацию муниципального образования</w:t>
      </w:r>
    </w:p>
    <w:p w:rsidR="00F57E43" w:rsidRPr="00612FEB" w:rsidRDefault="00F57E43" w:rsidP="00F57E43">
      <w:pPr>
        <w:tabs>
          <w:tab w:val="left" w:pos="1418"/>
        </w:tabs>
        <w:ind w:firstLine="709"/>
        <w:jc w:val="both"/>
      </w:pPr>
      <w:r w:rsidRPr="00612FEB">
        <w:t xml:space="preserve">4.1. </w:t>
      </w:r>
      <w:r w:rsidRPr="00612FEB">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F57E43" w:rsidRPr="00612FEB" w:rsidRDefault="00F57E43" w:rsidP="00F57E43">
      <w:pPr>
        <w:tabs>
          <w:tab w:val="left" w:pos="1418"/>
        </w:tabs>
        <w:ind w:firstLine="709"/>
        <w:jc w:val="both"/>
      </w:pPr>
      <w:r w:rsidRPr="00612FEB">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F57E43" w:rsidRPr="00612FEB" w:rsidRDefault="00F57E43" w:rsidP="00F57E43">
      <w:pPr>
        <w:tabs>
          <w:tab w:val="left" w:pos="1418"/>
        </w:tabs>
        <w:ind w:firstLine="709"/>
        <w:jc w:val="both"/>
      </w:pPr>
      <w:r w:rsidRPr="00612FEB">
        <w:t xml:space="preserve">4.2. </w:t>
      </w:r>
      <w:r w:rsidRPr="00612FEB">
        <w:tab/>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F57E43" w:rsidRPr="00612FEB" w:rsidRDefault="00F57E43" w:rsidP="00F57E43">
      <w:pPr>
        <w:tabs>
          <w:tab w:val="left" w:pos="1418"/>
        </w:tabs>
        <w:ind w:firstLine="709"/>
        <w:jc w:val="both"/>
      </w:pPr>
      <w:r w:rsidRPr="00612FEB">
        <w:lastRenderedPageBreak/>
        <w:t xml:space="preserve">4.3. </w:t>
      </w:r>
      <w:proofErr w:type="gramStart"/>
      <w:r w:rsidRPr="00612FEB">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w:t>
      </w:r>
      <w:proofErr w:type="gramEnd"/>
      <w:r w:rsidRPr="00612FEB">
        <w:t xml:space="preserve"> </w:t>
      </w:r>
      <w:proofErr w:type="gramStart"/>
      <w:r w:rsidRPr="00612FEB">
        <w:t>возврате</w:t>
      </w:r>
      <w:proofErr w:type="gramEnd"/>
      <w:r w:rsidRPr="00612FEB">
        <w:t xml:space="preserve"> его инициаторам проекта с указанием причин отказа в соответствии с пунктом 4.4. настоящего Положения.</w:t>
      </w:r>
    </w:p>
    <w:p w:rsidR="00F57E43" w:rsidRPr="00612FEB" w:rsidRDefault="00F57E43" w:rsidP="00F57E43">
      <w:pPr>
        <w:tabs>
          <w:tab w:val="left" w:pos="1418"/>
        </w:tabs>
        <w:ind w:firstLine="709"/>
        <w:jc w:val="both"/>
      </w:pPr>
      <w:r w:rsidRPr="00612FEB">
        <w:t xml:space="preserve">4.4. </w:t>
      </w:r>
      <w:r w:rsidRPr="00612FEB">
        <w:tab/>
        <w:t>Администрация муниципального образования принимает решение об отказе в поддержке инициативного проекта в одном из следующих случаев:</w:t>
      </w:r>
    </w:p>
    <w:p w:rsidR="00F57E43" w:rsidRPr="00612FEB" w:rsidRDefault="00F57E43" w:rsidP="00F57E43">
      <w:pPr>
        <w:tabs>
          <w:tab w:val="left" w:pos="1418"/>
        </w:tabs>
        <w:ind w:firstLine="709"/>
        <w:jc w:val="both"/>
      </w:pPr>
      <w:r w:rsidRPr="00612FEB">
        <w:t xml:space="preserve">- </w:t>
      </w:r>
      <w:r w:rsidRPr="00612FEB">
        <w:tab/>
        <w:t xml:space="preserve">несоблюдение установленного </w:t>
      </w:r>
      <w:proofErr w:type="spellStart"/>
      <w:r w:rsidRPr="00612FEB">
        <w:t>пп</w:t>
      </w:r>
      <w:proofErr w:type="spellEnd"/>
      <w:r w:rsidRPr="00612FEB">
        <w:t>. 2.1, 2.2, 3.1, 3.2, 4.2 настоящего Положения порядка выдвижения, обсуждения, внесения инициативного проекта и его рассмотрения;</w:t>
      </w:r>
    </w:p>
    <w:p w:rsidR="00F57E43" w:rsidRPr="00612FEB" w:rsidRDefault="00F57E43" w:rsidP="00F57E43">
      <w:pPr>
        <w:tabs>
          <w:tab w:val="left" w:pos="1418"/>
        </w:tabs>
        <w:ind w:firstLine="709"/>
        <w:jc w:val="both"/>
      </w:pPr>
      <w:r w:rsidRPr="00612FEB">
        <w:t xml:space="preserve">- </w:t>
      </w:r>
      <w:r w:rsidRPr="00612FEB">
        <w:tab/>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F57E43" w:rsidRPr="00612FEB" w:rsidRDefault="00F57E43" w:rsidP="00F57E43">
      <w:pPr>
        <w:tabs>
          <w:tab w:val="left" w:pos="1418"/>
        </w:tabs>
        <w:ind w:firstLine="709"/>
        <w:jc w:val="both"/>
      </w:pPr>
      <w:r w:rsidRPr="00612FEB">
        <w:t xml:space="preserve">- </w:t>
      </w:r>
      <w:r w:rsidRPr="00612FEB">
        <w:tab/>
        <w:t>невозможность реализации инициативного проекта ввиду отсутствия у муниципального образования необходимых полномочий и прав;</w:t>
      </w:r>
    </w:p>
    <w:p w:rsidR="00F57E43" w:rsidRPr="00612FEB" w:rsidRDefault="00F57E43" w:rsidP="00F57E43">
      <w:pPr>
        <w:tabs>
          <w:tab w:val="left" w:pos="1418"/>
        </w:tabs>
        <w:ind w:firstLine="709"/>
        <w:jc w:val="both"/>
      </w:pPr>
      <w:r w:rsidRPr="00612FEB">
        <w:t xml:space="preserve">- </w:t>
      </w:r>
      <w:r w:rsidRPr="00612FEB">
        <w:tab/>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F57E43" w:rsidRPr="00612FEB" w:rsidRDefault="00F57E43" w:rsidP="00F57E43">
      <w:pPr>
        <w:tabs>
          <w:tab w:val="left" w:pos="1418"/>
        </w:tabs>
        <w:ind w:firstLine="709"/>
        <w:jc w:val="both"/>
      </w:pPr>
      <w:r w:rsidRPr="00612FEB">
        <w:t xml:space="preserve">- </w:t>
      </w:r>
      <w:r w:rsidRPr="00612FEB">
        <w:tab/>
        <w:t>наличие возможности решения описанной в инициативном проекте проблемы более эффективным способом;</w:t>
      </w:r>
    </w:p>
    <w:p w:rsidR="00F57E43" w:rsidRPr="00612FEB" w:rsidRDefault="00F57E43" w:rsidP="00F57E43">
      <w:pPr>
        <w:tabs>
          <w:tab w:val="left" w:pos="1418"/>
        </w:tabs>
        <w:ind w:firstLine="709"/>
        <w:jc w:val="both"/>
      </w:pPr>
      <w:r w:rsidRPr="00612FEB">
        <w:t xml:space="preserve">- </w:t>
      </w:r>
      <w:r w:rsidRPr="00612FEB">
        <w:tab/>
        <w:t>признание инициативного проекта не прошедшим конкурсный отбор.</w:t>
      </w:r>
    </w:p>
    <w:p w:rsidR="00F57E43" w:rsidRPr="00612FEB" w:rsidRDefault="00F57E43" w:rsidP="00F57E43">
      <w:pPr>
        <w:tabs>
          <w:tab w:val="left" w:pos="1418"/>
        </w:tabs>
        <w:ind w:firstLine="709"/>
        <w:jc w:val="both"/>
      </w:pPr>
      <w:r w:rsidRPr="00612FEB">
        <w:rPr>
          <w:b/>
          <w:bCs/>
        </w:rPr>
        <w:t xml:space="preserve">5. </w:t>
      </w:r>
      <w:r w:rsidRPr="00612FEB">
        <w:rPr>
          <w:b/>
          <w:bCs/>
        </w:rPr>
        <w:tab/>
        <w:t>Проведение собрания граждан по конкурсному отбору инициативных проектов</w:t>
      </w:r>
    </w:p>
    <w:p w:rsidR="00F57E43" w:rsidRPr="00612FEB" w:rsidRDefault="00F57E43" w:rsidP="00F57E43">
      <w:pPr>
        <w:tabs>
          <w:tab w:val="left" w:pos="1418"/>
        </w:tabs>
        <w:ind w:firstLine="709"/>
        <w:jc w:val="both"/>
      </w:pPr>
      <w:r w:rsidRPr="00612FEB">
        <w:t xml:space="preserve">5.1. </w:t>
      </w:r>
      <w:r w:rsidRPr="00612FEB">
        <w:tab/>
        <w:t>Собрание граждан по конкурсному отбору инициативных проектов проводится в месте, определенном администрацией муниципального образования.</w:t>
      </w:r>
    </w:p>
    <w:p w:rsidR="00F57E43" w:rsidRPr="00612FEB" w:rsidRDefault="00F57E43" w:rsidP="00F57E43">
      <w:pPr>
        <w:tabs>
          <w:tab w:val="left" w:pos="1418"/>
        </w:tabs>
        <w:ind w:firstLine="709"/>
        <w:jc w:val="both"/>
      </w:pPr>
      <w:r w:rsidRPr="00612FEB">
        <w:t>5.2.</w:t>
      </w:r>
      <w:r w:rsidRPr="00612FEB">
        <w:tab/>
        <w:t>Собрание граждан проводится в сроки, установленные администрацией муниципального образования.</w:t>
      </w:r>
    </w:p>
    <w:p w:rsidR="00F57E43" w:rsidRPr="00612FEB" w:rsidRDefault="00F57E43" w:rsidP="00F57E43">
      <w:pPr>
        <w:tabs>
          <w:tab w:val="left" w:pos="1418"/>
        </w:tabs>
        <w:ind w:firstLine="709"/>
        <w:jc w:val="both"/>
      </w:pPr>
      <w:r w:rsidRPr="00612FEB">
        <w:t xml:space="preserve">5.3. </w:t>
      </w:r>
      <w:r w:rsidRPr="00612FEB">
        <w:tab/>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F57E43" w:rsidRPr="00612FEB" w:rsidRDefault="00F57E43" w:rsidP="00F57E43">
      <w:pPr>
        <w:tabs>
          <w:tab w:val="left" w:pos="1418"/>
        </w:tabs>
        <w:ind w:firstLine="709"/>
        <w:jc w:val="both"/>
      </w:pPr>
      <w:r w:rsidRPr="00612FEB">
        <w:t xml:space="preserve">5.4. </w:t>
      </w:r>
      <w:r w:rsidRPr="00612FEB">
        <w:tab/>
        <w:t>Результаты голосования по инициативным проектам утверждаются конкурсной комиссией при принятии итогового решения.</w:t>
      </w:r>
    </w:p>
    <w:p w:rsidR="00F57E43" w:rsidRPr="00612FEB" w:rsidRDefault="00F57E43" w:rsidP="00F57E43">
      <w:pPr>
        <w:tabs>
          <w:tab w:val="left" w:pos="1418"/>
        </w:tabs>
        <w:ind w:firstLine="709"/>
        <w:jc w:val="both"/>
      </w:pPr>
      <w:r w:rsidRPr="00612FEB">
        <w:rPr>
          <w:b/>
          <w:bCs/>
        </w:rPr>
        <w:t xml:space="preserve">6. </w:t>
      </w:r>
      <w:r w:rsidRPr="00612FEB">
        <w:rPr>
          <w:b/>
          <w:bCs/>
        </w:rPr>
        <w:tab/>
        <w:t>Утверждение инициативных проектов в целях их реализации</w:t>
      </w:r>
    </w:p>
    <w:p w:rsidR="00F57E43" w:rsidRPr="00612FEB" w:rsidRDefault="00F57E43" w:rsidP="00F57E43">
      <w:pPr>
        <w:tabs>
          <w:tab w:val="left" w:pos="1418"/>
        </w:tabs>
        <w:ind w:firstLine="709"/>
        <w:jc w:val="both"/>
      </w:pPr>
      <w:r w:rsidRPr="00612FEB">
        <w:t xml:space="preserve">6.1. </w:t>
      </w:r>
      <w:r w:rsidRPr="00612FEB">
        <w:tab/>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F57E43" w:rsidRPr="00612FEB" w:rsidRDefault="00F57E43" w:rsidP="00F57E43">
      <w:pPr>
        <w:tabs>
          <w:tab w:val="left" w:pos="1418"/>
        </w:tabs>
        <w:ind w:firstLine="709"/>
        <w:jc w:val="both"/>
      </w:pPr>
      <w:r w:rsidRPr="00612FEB">
        <w:t>6.2. Персональный состав конкурсной комиссии утверждается администрацией муниципального образования.</w:t>
      </w:r>
    </w:p>
    <w:p w:rsidR="00F57E43" w:rsidRPr="00612FEB" w:rsidRDefault="00F57E43" w:rsidP="00F57E43">
      <w:pPr>
        <w:tabs>
          <w:tab w:val="left" w:pos="1418"/>
        </w:tabs>
        <w:ind w:firstLine="709"/>
        <w:jc w:val="both"/>
      </w:pPr>
      <w:r w:rsidRPr="00612FEB">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F57E43" w:rsidRPr="00612FEB" w:rsidRDefault="00F57E43" w:rsidP="00F57E43">
      <w:pPr>
        <w:tabs>
          <w:tab w:val="left" w:pos="1418"/>
        </w:tabs>
        <w:ind w:firstLine="709"/>
        <w:jc w:val="both"/>
      </w:pPr>
      <w:r w:rsidRPr="00612FEB">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F57E43" w:rsidRPr="00612FEB" w:rsidRDefault="00F57E43" w:rsidP="00F57E43">
      <w:pPr>
        <w:tabs>
          <w:tab w:val="left" w:pos="1418"/>
        </w:tabs>
        <w:ind w:firstLine="709"/>
        <w:jc w:val="both"/>
      </w:pPr>
      <w:r w:rsidRPr="00612FEB">
        <w:t>Конкурсная комиссия состоит из председателя, заместителя председателя, секретаря конкурсной комиссии и членов конкурсной комиссии.</w:t>
      </w:r>
    </w:p>
    <w:p w:rsidR="00F57E43" w:rsidRPr="00612FEB" w:rsidRDefault="00F57E43" w:rsidP="00F57E43">
      <w:pPr>
        <w:tabs>
          <w:tab w:val="left" w:pos="1418"/>
        </w:tabs>
        <w:ind w:firstLine="709"/>
        <w:jc w:val="both"/>
      </w:pPr>
      <w:r w:rsidRPr="00612FEB">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F57E43" w:rsidRPr="00612FEB" w:rsidRDefault="00F57E43" w:rsidP="00F57E43">
      <w:pPr>
        <w:tabs>
          <w:tab w:val="left" w:pos="1418"/>
        </w:tabs>
        <w:ind w:firstLine="709"/>
        <w:jc w:val="both"/>
      </w:pPr>
      <w:r w:rsidRPr="00612FEB">
        <w:t xml:space="preserve">6.4. Заседание конкурсной комиссии считается правомочным при условии присутствия на нем не менее половины ее членов. Решение конкурсной комиссии о </w:t>
      </w:r>
      <w:r w:rsidRPr="00612FEB">
        <w:lastRenderedPageBreak/>
        <w:t>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F57E43" w:rsidRPr="00612FEB" w:rsidRDefault="00F57E43" w:rsidP="00F57E43">
      <w:pPr>
        <w:tabs>
          <w:tab w:val="left" w:pos="1418"/>
        </w:tabs>
        <w:ind w:firstLine="709"/>
        <w:jc w:val="both"/>
      </w:pPr>
      <w:r w:rsidRPr="00612FEB">
        <w:t xml:space="preserve">6.5. </w:t>
      </w:r>
      <w:r w:rsidRPr="00612FEB">
        <w:tab/>
        <w:t>Председатель конкурсной комиссии:</w:t>
      </w:r>
    </w:p>
    <w:p w:rsidR="00F57E43" w:rsidRPr="00612FEB" w:rsidRDefault="00F57E43" w:rsidP="00F57E43">
      <w:pPr>
        <w:tabs>
          <w:tab w:val="left" w:pos="1418"/>
        </w:tabs>
        <w:ind w:firstLine="709"/>
        <w:jc w:val="both"/>
      </w:pPr>
      <w:r w:rsidRPr="00612FEB">
        <w:t xml:space="preserve">1) </w:t>
      </w:r>
      <w:r w:rsidRPr="00612FEB">
        <w:tab/>
        <w:t>организует работу конкурсной комиссии, руководит деятельностью конкурсной комиссии;</w:t>
      </w:r>
    </w:p>
    <w:p w:rsidR="00F57E43" w:rsidRPr="00612FEB" w:rsidRDefault="00F57E43" w:rsidP="00F57E43">
      <w:pPr>
        <w:tabs>
          <w:tab w:val="left" w:pos="1418"/>
        </w:tabs>
        <w:ind w:firstLine="709"/>
        <w:jc w:val="both"/>
      </w:pPr>
      <w:r w:rsidRPr="00612FEB">
        <w:t xml:space="preserve">2) </w:t>
      </w:r>
      <w:r w:rsidRPr="00612FEB">
        <w:tab/>
        <w:t>формирует проект повестки очередного заседания конкурсной комиссии;</w:t>
      </w:r>
    </w:p>
    <w:p w:rsidR="00F57E43" w:rsidRPr="00612FEB" w:rsidRDefault="00F57E43" w:rsidP="00F57E43">
      <w:pPr>
        <w:tabs>
          <w:tab w:val="left" w:pos="1418"/>
        </w:tabs>
        <w:ind w:firstLine="709"/>
        <w:jc w:val="both"/>
      </w:pPr>
      <w:r w:rsidRPr="00612FEB">
        <w:t xml:space="preserve">3) </w:t>
      </w:r>
      <w:r w:rsidRPr="00612FEB">
        <w:tab/>
        <w:t>дает поручения членам конкурсной комиссии в рамках заседания конкурсной комиссии;</w:t>
      </w:r>
    </w:p>
    <w:p w:rsidR="00F57E43" w:rsidRPr="00612FEB" w:rsidRDefault="00F57E43" w:rsidP="00F57E43">
      <w:pPr>
        <w:tabs>
          <w:tab w:val="left" w:pos="1418"/>
        </w:tabs>
        <w:ind w:firstLine="709"/>
        <w:jc w:val="both"/>
      </w:pPr>
      <w:r w:rsidRPr="00612FEB">
        <w:t xml:space="preserve">4) </w:t>
      </w:r>
      <w:r w:rsidRPr="00612FEB">
        <w:tab/>
        <w:t>председательствует на заседаниях конкурсной комиссии.</w:t>
      </w:r>
    </w:p>
    <w:p w:rsidR="00F57E43" w:rsidRPr="00612FEB" w:rsidRDefault="00F57E43" w:rsidP="00F57E43">
      <w:pPr>
        <w:tabs>
          <w:tab w:val="left" w:pos="1418"/>
        </w:tabs>
        <w:ind w:firstLine="709"/>
        <w:jc w:val="both"/>
      </w:pPr>
      <w:r w:rsidRPr="00612FEB">
        <w:t>При отсутствии председателя конкурсной комиссии его полномочия исполняет заместитель председателя конкурсной комиссии.</w:t>
      </w:r>
    </w:p>
    <w:p w:rsidR="00F57E43" w:rsidRPr="00612FEB" w:rsidRDefault="00F57E43" w:rsidP="00F57E43">
      <w:pPr>
        <w:tabs>
          <w:tab w:val="left" w:pos="1418"/>
        </w:tabs>
        <w:ind w:firstLine="709"/>
        <w:jc w:val="both"/>
      </w:pPr>
      <w:r w:rsidRPr="00612FEB">
        <w:t xml:space="preserve">6.6. </w:t>
      </w:r>
      <w:r w:rsidRPr="00612FEB">
        <w:tab/>
        <w:t>Секретарь конкурсной комиссии:</w:t>
      </w:r>
    </w:p>
    <w:p w:rsidR="00F57E43" w:rsidRPr="00612FEB" w:rsidRDefault="00F57E43" w:rsidP="00F57E43">
      <w:pPr>
        <w:tabs>
          <w:tab w:val="left" w:pos="1418"/>
        </w:tabs>
        <w:ind w:firstLine="709"/>
        <w:jc w:val="both"/>
      </w:pPr>
      <w:r w:rsidRPr="00612FEB">
        <w:t xml:space="preserve">1) </w:t>
      </w:r>
      <w:r w:rsidRPr="00612FEB">
        <w:tab/>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F57E43" w:rsidRPr="00612FEB" w:rsidRDefault="00F57E43" w:rsidP="00F57E43">
      <w:pPr>
        <w:tabs>
          <w:tab w:val="left" w:pos="1418"/>
        </w:tabs>
        <w:ind w:firstLine="709"/>
        <w:jc w:val="both"/>
      </w:pPr>
      <w:r w:rsidRPr="00612FEB">
        <w:t xml:space="preserve">2) </w:t>
      </w:r>
      <w:r w:rsidRPr="00612FEB">
        <w:tab/>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F57E43" w:rsidRPr="00612FEB" w:rsidRDefault="00F57E43" w:rsidP="00F57E43">
      <w:pPr>
        <w:tabs>
          <w:tab w:val="left" w:pos="1418"/>
        </w:tabs>
        <w:ind w:firstLine="709"/>
        <w:jc w:val="both"/>
      </w:pPr>
      <w:r w:rsidRPr="00612FEB">
        <w:t xml:space="preserve">3) </w:t>
      </w:r>
      <w:r w:rsidRPr="00612FEB">
        <w:tab/>
        <w:t>оформляет протоколы заседаний конкурсной комиссии.</w:t>
      </w:r>
    </w:p>
    <w:p w:rsidR="00F57E43" w:rsidRPr="00612FEB" w:rsidRDefault="00F57E43" w:rsidP="00F57E43">
      <w:pPr>
        <w:tabs>
          <w:tab w:val="left" w:pos="1418"/>
        </w:tabs>
        <w:ind w:firstLine="709"/>
        <w:jc w:val="both"/>
      </w:pPr>
      <w:r w:rsidRPr="00612FEB">
        <w:t xml:space="preserve">6.7. </w:t>
      </w:r>
      <w:r w:rsidRPr="00612FEB">
        <w:tab/>
        <w:t>Член конкурсной комиссии:</w:t>
      </w:r>
    </w:p>
    <w:p w:rsidR="00F57E43" w:rsidRPr="00612FEB" w:rsidRDefault="00F57E43" w:rsidP="00F57E43">
      <w:pPr>
        <w:tabs>
          <w:tab w:val="left" w:pos="1418"/>
        </w:tabs>
        <w:ind w:firstLine="709"/>
        <w:jc w:val="both"/>
      </w:pPr>
      <w:r w:rsidRPr="00612FEB">
        <w:t xml:space="preserve">1) </w:t>
      </w:r>
      <w:r w:rsidRPr="00612FEB">
        <w:tab/>
        <w:t>участвует в работе конкурсной комиссии, в том числе в заседаниях конкурсной комиссии;</w:t>
      </w:r>
    </w:p>
    <w:p w:rsidR="00F57E43" w:rsidRPr="00612FEB" w:rsidRDefault="00F57E43" w:rsidP="00F57E43">
      <w:pPr>
        <w:tabs>
          <w:tab w:val="left" w:pos="1418"/>
        </w:tabs>
        <w:ind w:firstLine="709"/>
        <w:jc w:val="both"/>
      </w:pPr>
      <w:r w:rsidRPr="00612FEB">
        <w:t xml:space="preserve">2) </w:t>
      </w:r>
      <w:r w:rsidRPr="00612FEB">
        <w:tab/>
        <w:t>вносит предложения по вопросам работы конкурсной комиссии;</w:t>
      </w:r>
    </w:p>
    <w:p w:rsidR="00F57E43" w:rsidRPr="00612FEB" w:rsidRDefault="00F57E43" w:rsidP="00F57E43">
      <w:pPr>
        <w:tabs>
          <w:tab w:val="left" w:pos="1418"/>
        </w:tabs>
        <w:ind w:firstLine="709"/>
        <w:jc w:val="both"/>
      </w:pPr>
      <w:r w:rsidRPr="00612FEB">
        <w:t xml:space="preserve">3) </w:t>
      </w:r>
      <w:r w:rsidRPr="00612FEB">
        <w:tab/>
        <w:t>знакомится с документами и материалами, рассматриваемыми на заседаниях конкурсной комиссии;</w:t>
      </w:r>
    </w:p>
    <w:p w:rsidR="00F57E43" w:rsidRPr="00612FEB" w:rsidRDefault="00F57E43" w:rsidP="00F57E43">
      <w:pPr>
        <w:tabs>
          <w:tab w:val="left" w:pos="1418"/>
        </w:tabs>
        <w:ind w:firstLine="709"/>
        <w:jc w:val="both"/>
      </w:pPr>
      <w:r w:rsidRPr="00612FEB">
        <w:t xml:space="preserve">4) </w:t>
      </w:r>
      <w:r w:rsidRPr="00612FEB">
        <w:tab/>
        <w:t>голосует на заседаниях конкурсной комиссии.</w:t>
      </w:r>
    </w:p>
    <w:p w:rsidR="00F57E43" w:rsidRPr="00612FEB" w:rsidRDefault="00F57E43" w:rsidP="00F57E43">
      <w:pPr>
        <w:tabs>
          <w:tab w:val="left" w:pos="1418"/>
        </w:tabs>
        <w:ind w:firstLine="709"/>
        <w:jc w:val="both"/>
      </w:pPr>
      <w:r w:rsidRPr="00612FEB">
        <w:t xml:space="preserve">6.8. </w:t>
      </w:r>
      <w:r w:rsidRPr="00612FEB">
        <w:tab/>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F57E43" w:rsidRPr="00612FEB" w:rsidRDefault="00F57E43" w:rsidP="00F57E43">
      <w:pPr>
        <w:tabs>
          <w:tab w:val="left" w:pos="1418"/>
        </w:tabs>
        <w:ind w:firstLine="709"/>
        <w:jc w:val="both"/>
      </w:pPr>
      <w:r w:rsidRPr="00612FEB">
        <w:t>Члены конкурсной комиссии обладают равными правами при обсуждении вопросов о принятии решений.</w:t>
      </w:r>
    </w:p>
    <w:p w:rsidR="00F57E43" w:rsidRPr="00612FEB" w:rsidRDefault="00F57E43" w:rsidP="00F57E43">
      <w:pPr>
        <w:tabs>
          <w:tab w:val="left" w:pos="1418"/>
        </w:tabs>
        <w:ind w:firstLine="709"/>
        <w:jc w:val="both"/>
      </w:pPr>
      <w:r w:rsidRPr="00612FEB">
        <w:t xml:space="preserve">6.9. </w:t>
      </w:r>
      <w:r w:rsidRPr="00612FEB">
        <w:tab/>
        <w:t>Заседание конкурсной комиссии проводится в течение трех рабочих дней после проведения собрания граждан.</w:t>
      </w:r>
    </w:p>
    <w:p w:rsidR="00F57E43" w:rsidRPr="00612FEB" w:rsidRDefault="00F57E43" w:rsidP="00F57E43">
      <w:pPr>
        <w:tabs>
          <w:tab w:val="left" w:pos="1418"/>
        </w:tabs>
        <w:ind w:firstLine="709"/>
        <w:jc w:val="both"/>
      </w:pPr>
      <w:r w:rsidRPr="00612FEB">
        <w:t xml:space="preserve">6.10. </w:t>
      </w:r>
      <w:r w:rsidRPr="00612FEB">
        <w:tab/>
        <w:t>Протокол заседания конкурсной комиссии должен содержать следующие данные:</w:t>
      </w:r>
    </w:p>
    <w:p w:rsidR="00F57E43" w:rsidRPr="00612FEB" w:rsidRDefault="00F57E43" w:rsidP="00F57E43">
      <w:pPr>
        <w:tabs>
          <w:tab w:val="left" w:pos="1418"/>
        </w:tabs>
        <w:ind w:firstLine="709"/>
        <w:jc w:val="both"/>
      </w:pPr>
      <w:r w:rsidRPr="00612FEB">
        <w:t xml:space="preserve">- </w:t>
      </w:r>
      <w:r w:rsidRPr="00612FEB">
        <w:tab/>
        <w:t>время, дату и место проведения заседания конкурсной комиссии;</w:t>
      </w:r>
    </w:p>
    <w:p w:rsidR="00F57E43" w:rsidRPr="00612FEB" w:rsidRDefault="00F57E43" w:rsidP="00F57E43">
      <w:pPr>
        <w:tabs>
          <w:tab w:val="left" w:pos="1418"/>
        </w:tabs>
        <w:ind w:firstLine="709"/>
        <w:jc w:val="both"/>
      </w:pPr>
      <w:r w:rsidRPr="00612FEB">
        <w:t xml:space="preserve">- </w:t>
      </w:r>
      <w:r w:rsidRPr="00612FEB">
        <w:tab/>
        <w:t>фамилии и инициалы членов конкурсной комиссии и приглашенных на заседание конкурсной комиссии;</w:t>
      </w:r>
    </w:p>
    <w:p w:rsidR="00F57E43" w:rsidRPr="00612FEB" w:rsidRDefault="00F57E43" w:rsidP="00F57E43">
      <w:pPr>
        <w:tabs>
          <w:tab w:val="left" w:pos="1418"/>
        </w:tabs>
        <w:ind w:firstLine="709"/>
        <w:jc w:val="both"/>
      </w:pPr>
      <w:r w:rsidRPr="00612FEB">
        <w:t xml:space="preserve">- </w:t>
      </w:r>
      <w:r w:rsidRPr="00612FEB">
        <w:tab/>
        <w:t>результаты голосования по каждому из включенных в список для голосования инициативных проектов;</w:t>
      </w:r>
    </w:p>
    <w:p w:rsidR="00F57E43" w:rsidRPr="00612FEB" w:rsidRDefault="00F57E43" w:rsidP="00F57E43">
      <w:pPr>
        <w:tabs>
          <w:tab w:val="left" w:pos="1418"/>
        </w:tabs>
        <w:ind w:firstLine="709"/>
        <w:jc w:val="both"/>
      </w:pPr>
      <w:r w:rsidRPr="00612FEB">
        <w:t xml:space="preserve">- </w:t>
      </w:r>
      <w:r w:rsidRPr="00612FEB">
        <w:tab/>
        <w:t>инициативные проекты, прошедшие конкурсный отбор и подлежащие финансированию из местного бюджета.</w:t>
      </w:r>
    </w:p>
    <w:p w:rsidR="00F57E43" w:rsidRPr="00612FEB" w:rsidRDefault="00F57E43" w:rsidP="00F57E43">
      <w:pPr>
        <w:tabs>
          <w:tab w:val="left" w:pos="1418"/>
        </w:tabs>
        <w:ind w:firstLine="709"/>
        <w:jc w:val="both"/>
      </w:pPr>
      <w:r w:rsidRPr="00612FEB">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F57E43" w:rsidRPr="00612FEB" w:rsidRDefault="00F57E43" w:rsidP="00F57E43">
      <w:pPr>
        <w:tabs>
          <w:tab w:val="left" w:pos="1418"/>
        </w:tabs>
        <w:ind w:firstLine="709"/>
        <w:jc w:val="both"/>
      </w:pPr>
      <w:r w:rsidRPr="00612FEB">
        <w:t xml:space="preserve">6.11. </w:t>
      </w:r>
      <w:r w:rsidRPr="00612FEB">
        <w:tab/>
      </w:r>
      <w:proofErr w:type="gramStart"/>
      <w:r w:rsidRPr="00612FEB">
        <w:t xml:space="preserve">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w:t>
      </w:r>
      <w:r w:rsidRPr="00612FEB">
        <w:lastRenderedPageBreak/>
        <w:t>финансовый год (на очередной финансовый год и плановый период), на реализацию инициативных проектов.</w:t>
      </w:r>
      <w:proofErr w:type="gramEnd"/>
    </w:p>
    <w:p w:rsidR="00F57E43" w:rsidRPr="00612FEB" w:rsidRDefault="00F57E43" w:rsidP="00F57E43">
      <w:pPr>
        <w:tabs>
          <w:tab w:val="left" w:pos="1418"/>
        </w:tabs>
        <w:ind w:firstLine="709"/>
        <w:jc w:val="both"/>
      </w:pPr>
      <w:r w:rsidRPr="00612FEB">
        <w:rPr>
          <w:b/>
          <w:bCs/>
        </w:rPr>
        <w:t xml:space="preserve">7. </w:t>
      </w:r>
      <w:r w:rsidRPr="00612FEB">
        <w:rPr>
          <w:b/>
          <w:bCs/>
        </w:rPr>
        <w:tab/>
        <w:t xml:space="preserve">Участие инициаторов проекта в реализации инициативных проектов </w:t>
      </w:r>
    </w:p>
    <w:p w:rsidR="00F57E43" w:rsidRPr="00612FEB" w:rsidRDefault="00F57E43" w:rsidP="00F57E43">
      <w:pPr>
        <w:tabs>
          <w:tab w:val="left" w:pos="1418"/>
        </w:tabs>
        <w:ind w:firstLine="709"/>
        <w:jc w:val="both"/>
      </w:pPr>
      <w:r w:rsidRPr="00612FEB">
        <w:t xml:space="preserve">7.1. </w:t>
      </w:r>
      <w:r w:rsidRPr="00612FEB">
        <w:tab/>
        <w:t>Инициаторы проекта вправе принимать участие в реализации инициативных проектов в соответствии с настоящим Положением.</w:t>
      </w:r>
    </w:p>
    <w:p w:rsidR="00F57E43" w:rsidRPr="00612FEB" w:rsidRDefault="00F57E43" w:rsidP="00F57E43">
      <w:pPr>
        <w:tabs>
          <w:tab w:val="left" w:pos="1418"/>
        </w:tabs>
        <w:ind w:firstLine="709"/>
        <w:jc w:val="both"/>
      </w:pPr>
      <w:r w:rsidRPr="00612FEB">
        <w:t xml:space="preserve">7.2. </w:t>
      </w:r>
      <w:r w:rsidRPr="00612FEB">
        <w:tab/>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F57E43" w:rsidRPr="00612FEB" w:rsidRDefault="00F57E43" w:rsidP="00F57E43">
      <w:pPr>
        <w:tabs>
          <w:tab w:val="left" w:pos="1418"/>
        </w:tabs>
        <w:ind w:firstLine="709"/>
        <w:jc w:val="both"/>
      </w:pPr>
      <w:r w:rsidRPr="00612FEB">
        <w:t xml:space="preserve">7.3. </w:t>
      </w:r>
      <w:r w:rsidRPr="00612FEB">
        <w:tab/>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F57E43" w:rsidRPr="00612FEB" w:rsidRDefault="00F57E43" w:rsidP="00F57E43">
      <w:pPr>
        <w:tabs>
          <w:tab w:val="left" w:pos="1418"/>
        </w:tabs>
        <w:ind w:firstLine="709"/>
        <w:jc w:val="both"/>
      </w:pPr>
      <w:r w:rsidRPr="00612FEB">
        <w:t>7.4.</w:t>
      </w:r>
      <w:r w:rsidRPr="00612FEB">
        <w:tab/>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57E43" w:rsidRPr="00612FEB" w:rsidRDefault="00F57E43" w:rsidP="00F57E43">
      <w:pPr>
        <w:tabs>
          <w:tab w:val="left" w:pos="1418"/>
        </w:tabs>
        <w:ind w:firstLine="709"/>
        <w:jc w:val="both"/>
      </w:pPr>
      <w:r w:rsidRPr="00612FEB">
        <w:t xml:space="preserve">7.5. </w:t>
      </w:r>
      <w:r w:rsidRPr="00612FEB">
        <w:tab/>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F57E43" w:rsidRPr="00612FEB" w:rsidRDefault="00F57E43" w:rsidP="00F57E43"/>
    <w:p w:rsidR="00F57E43" w:rsidRPr="00612FEB" w:rsidRDefault="00F57E43" w:rsidP="00F57E43">
      <w:pPr>
        <w:ind w:firstLine="334"/>
        <w:jc w:val="both"/>
        <w:rPr>
          <w:rFonts w:ascii="Arial" w:hAnsi="Arial" w:cs="Arial"/>
          <w:color w:val="000000"/>
        </w:rPr>
      </w:pPr>
    </w:p>
    <w:p w:rsidR="00F57E43" w:rsidRPr="00612FEB" w:rsidRDefault="00F57E43" w:rsidP="00F57E43">
      <w:pPr>
        <w:ind w:firstLine="334"/>
        <w:jc w:val="both"/>
        <w:rPr>
          <w:rFonts w:ascii="Arial" w:hAnsi="Arial" w:cs="Arial"/>
          <w:color w:val="000000"/>
        </w:rPr>
      </w:pPr>
    </w:p>
    <w:p w:rsidR="00F57E43" w:rsidRPr="00612FEB" w:rsidRDefault="00F57E43" w:rsidP="00F57E43">
      <w:pPr>
        <w:ind w:firstLine="334"/>
        <w:jc w:val="both"/>
        <w:rPr>
          <w:rFonts w:ascii="Arial" w:hAnsi="Arial" w:cs="Arial"/>
          <w:color w:val="000000"/>
        </w:rPr>
      </w:pPr>
    </w:p>
    <w:p w:rsidR="00F57E43" w:rsidRPr="00612FEB" w:rsidRDefault="00F57E43" w:rsidP="00F57E43">
      <w:pPr>
        <w:ind w:firstLine="334"/>
        <w:jc w:val="both"/>
        <w:rPr>
          <w:rFonts w:ascii="Arial" w:hAnsi="Arial" w:cs="Arial"/>
          <w:color w:val="000000"/>
        </w:rPr>
      </w:pPr>
    </w:p>
    <w:p w:rsidR="00F57E43" w:rsidRPr="00612FEB" w:rsidRDefault="00F57E43" w:rsidP="00F57E43">
      <w:pPr>
        <w:ind w:firstLine="334"/>
        <w:jc w:val="center"/>
        <w:rPr>
          <w:rFonts w:ascii="Arial" w:hAnsi="Arial" w:cs="Arial"/>
          <w:b/>
          <w:bCs/>
          <w:color w:val="000000"/>
        </w:rPr>
      </w:pPr>
    </w:p>
    <w:p w:rsidR="00F57E43" w:rsidRPr="00612FEB" w:rsidRDefault="00F57E43" w:rsidP="00F57E43">
      <w:pPr>
        <w:ind w:firstLine="334"/>
        <w:jc w:val="right"/>
        <w:rPr>
          <w:rFonts w:ascii="Arial" w:hAnsi="Arial" w:cs="Arial"/>
          <w:color w:val="000000"/>
        </w:rPr>
      </w:pPr>
    </w:p>
    <w:p w:rsidR="00F57E43" w:rsidRPr="00612FEB" w:rsidRDefault="00F57E43" w:rsidP="00F57E43">
      <w:pPr>
        <w:ind w:firstLine="334"/>
        <w:jc w:val="right"/>
        <w:rPr>
          <w:rFonts w:ascii="Arial" w:hAnsi="Arial" w:cs="Arial"/>
          <w:color w:val="000000"/>
        </w:rPr>
      </w:pPr>
    </w:p>
    <w:p w:rsidR="00F57E43" w:rsidRDefault="00F57E43"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C038C6">
      <w:pPr>
        <w:spacing w:line="240" w:lineRule="exact"/>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Pr="00B47C49" w:rsidRDefault="00644C5C" w:rsidP="00644C5C">
      <w:pPr>
        <w:jc w:val="center"/>
        <w:rPr>
          <w:color w:val="000000"/>
        </w:rPr>
      </w:pPr>
      <w:r w:rsidRPr="00B47C49">
        <w:rPr>
          <w:color w:val="000000"/>
        </w:rPr>
        <w:lastRenderedPageBreak/>
        <w:t xml:space="preserve">СОВЕТ ДЕПУТАТОВ  </w:t>
      </w:r>
    </w:p>
    <w:p w:rsidR="00644C5C" w:rsidRPr="00B47C49" w:rsidRDefault="00644C5C" w:rsidP="00644C5C">
      <w:pPr>
        <w:jc w:val="center"/>
        <w:rPr>
          <w:color w:val="000000"/>
        </w:rPr>
      </w:pPr>
      <w:r w:rsidRPr="00B47C49">
        <w:rPr>
          <w:color w:val="000000"/>
        </w:rPr>
        <w:t>НОВОНИКОЛАЕВСКОГО СЕЛЬСОВЕТА КУПИНСКОГО РАЙОНА</w:t>
      </w:r>
    </w:p>
    <w:p w:rsidR="00644C5C" w:rsidRPr="00B47C49" w:rsidRDefault="00644C5C" w:rsidP="00644C5C">
      <w:pPr>
        <w:jc w:val="center"/>
        <w:rPr>
          <w:color w:val="000000"/>
        </w:rPr>
      </w:pPr>
      <w:r w:rsidRPr="00B47C49">
        <w:rPr>
          <w:color w:val="000000"/>
        </w:rPr>
        <w:t>НОВОСИБИРСКОЙ ОБЛАСТИ</w:t>
      </w:r>
    </w:p>
    <w:p w:rsidR="00644C5C" w:rsidRPr="00B47C49" w:rsidRDefault="00644C5C" w:rsidP="00644C5C">
      <w:pPr>
        <w:rPr>
          <w:color w:val="000000"/>
        </w:rPr>
      </w:pPr>
    </w:p>
    <w:p w:rsidR="00644C5C" w:rsidRPr="00B47C49" w:rsidRDefault="00644C5C" w:rsidP="00644C5C">
      <w:pPr>
        <w:ind w:left="1416" w:hanging="1236"/>
        <w:jc w:val="center"/>
        <w:rPr>
          <w:b/>
        </w:rPr>
      </w:pPr>
    </w:p>
    <w:p w:rsidR="00644C5C" w:rsidRPr="00B47C49" w:rsidRDefault="00644C5C" w:rsidP="00644C5C">
      <w:pPr>
        <w:ind w:left="1416" w:hanging="1236"/>
        <w:jc w:val="center"/>
        <w:rPr>
          <w:color w:val="000000"/>
        </w:rPr>
      </w:pPr>
      <w:r>
        <w:rPr>
          <w:color w:val="000000"/>
        </w:rPr>
        <w:t>РЕШЕНИЕ</w:t>
      </w:r>
    </w:p>
    <w:p w:rsidR="00644C5C" w:rsidRPr="00B47C49" w:rsidRDefault="00644C5C" w:rsidP="00644C5C">
      <w:pPr>
        <w:ind w:left="1416" w:hanging="1236"/>
        <w:jc w:val="center"/>
        <w:rPr>
          <w:color w:val="000000"/>
        </w:rPr>
      </w:pPr>
      <w:r>
        <w:rPr>
          <w:color w:val="000000"/>
        </w:rPr>
        <w:t>восьмой</w:t>
      </w:r>
      <w:r w:rsidRPr="00B47C49">
        <w:rPr>
          <w:color w:val="000000"/>
        </w:rPr>
        <w:t xml:space="preserve"> сессии шестого  созыва</w:t>
      </w:r>
    </w:p>
    <w:p w:rsidR="00644C5C" w:rsidRPr="00B47C49" w:rsidRDefault="00644C5C" w:rsidP="00644C5C">
      <w:pPr>
        <w:tabs>
          <w:tab w:val="left" w:pos="7140"/>
        </w:tabs>
      </w:pPr>
      <w:r>
        <w:t>07.09.2021г.</w:t>
      </w:r>
      <w:r>
        <w:tab/>
        <w:t xml:space="preserve">             №34</w:t>
      </w:r>
    </w:p>
    <w:p w:rsidR="00644C5C" w:rsidRDefault="00644C5C" w:rsidP="00644C5C">
      <w:pPr>
        <w:ind w:firstLine="709"/>
        <w:jc w:val="center"/>
        <w:rPr>
          <w:b/>
          <w:bCs/>
        </w:rPr>
      </w:pPr>
    </w:p>
    <w:p w:rsidR="00644C5C" w:rsidRPr="00085FC9" w:rsidRDefault="00644C5C" w:rsidP="00644C5C">
      <w:pPr>
        <w:shd w:val="clear" w:color="auto" w:fill="FFFFFF"/>
        <w:spacing w:after="240"/>
        <w:jc w:val="center"/>
        <w:textAlignment w:val="baseline"/>
        <w:outlineLvl w:val="1"/>
        <w:rPr>
          <w:bCs/>
        </w:rPr>
      </w:pPr>
      <w:r w:rsidRPr="00085FC9">
        <w:rPr>
          <w:bCs/>
        </w:rPr>
        <w:t xml:space="preserve">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t>Новониколаевского</w:t>
      </w:r>
      <w:r w:rsidRPr="00085FC9">
        <w:rPr>
          <w:bCs/>
        </w:rPr>
        <w:t xml:space="preserve"> сельсовета </w:t>
      </w:r>
      <w:proofErr w:type="spellStart"/>
      <w:r>
        <w:rPr>
          <w:bCs/>
        </w:rPr>
        <w:t>Купинского</w:t>
      </w:r>
      <w:proofErr w:type="spellEnd"/>
      <w:r w:rsidRPr="00085FC9">
        <w:rPr>
          <w:bCs/>
        </w:rPr>
        <w:t xml:space="preserve"> района Новосибирской области</w:t>
      </w:r>
    </w:p>
    <w:p w:rsidR="00644C5C" w:rsidRPr="00085FC9" w:rsidRDefault="00644C5C" w:rsidP="00644C5C">
      <w:pPr>
        <w:shd w:val="clear" w:color="auto" w:fill="FFFFFF"/>
        <w:ind w:firstLine="567"/>
        <w:jc w:val="both"/>
        <w:textAlignment w:val="baseline"/>
      </w:pPr>
      <w:r w:rsidRPr="00085FC9">
        <w:br/>
      </w:r>
    </w:p>
    <w:p w:rsidR="00644C5C" w:rsidRPr="00085FC9" w:rsidRDefault="00644C5C" w:rsidP="00644C5C">
      <w:pPr>
        <w:pStyle w:val="a3"/>
        <w:spacing w:before="0" w:beforeAutospacing="0" w:after="0" w:afterAutospacing="0"/>
        <w:ind w:firstLine="640"/>
        <w:jc w:val="both"/>
        <w:rPr>
          <w:color w:val="000000"/>
        </w:rPr>
      </w:pPr>
      <w:r w:rsidRPr="00085FC9">
        <w:t>В соответствии с </w:t>
      </w:r>
      <w:hyperlink r:id="rId16" w:anchor="7D20K3" w:history="1">
        <w:r w:rsidRPr="00085FC9">
          <w:t>Федеральным законом от 6 октября 2003 года N 131-ФЗ "Об общих принципах организации местного самоуправления в Российской Федерации"</w:t>
        </w:r>
      </w:hyperlink>
      <w:r w:rsidRPr="00085FC9">
        <w:t>,</w:t>
      </w:r>
      <w:hyperlink r:id="rId17" w:tgtFrame="_blank" w:history="1"/>
      <w:r w:rsidRPr="00085FC9">
        <w:t xml:space="preserve">  </w:t>
      </w:r>
      <w:r w:rsidRPr="00085FC9">
        <w:rPr>
          <w:color w:val="000000"/>
        </w:rPr>
        <w:t xml:space="preserve"> Совет депутатов </w:t>
      </w:r>
      <w:r>
        <w:t>Новониколаевского</w:t>
      </w:r>
      <w:r w:rsidRPr="00085FC9">
        <w:rPr>
          <w:bCs/>
        </w:rPr>
        <w:t xml:space="preserve"> сельсовета </w:t>
      </w:r>
      <w:proofErr w:type="spellStart"/>
      <w:r>
        <w:rPr>
          <w:bCs/>
        </w:rPr>
        <w:t>Купинского</w:t>
      </w:r>
      <w:proofErr w:type="spellEnd"/>
      <w:r w:rsidRPr="00085FC9">
        <w:rPr>
          <w:color w:val="000000"/>
        </w:rPr>
        <w:t xml:space="preserve"> района Новосибирской области </w:t>
      </w:r>
    </w:p>
    <w:p w:rsidR="00644C5C" w:rsidRPr="00085FC9" w:rsidRDefault="00644C5C" w:rsidP="00644C5C">
      <w:pPr>
        <w:pStyle w:val="a3"/>
        <w:spacing w:before="0" w:beforeAutospacing="0" w:after="0" w:afterAutospacing="0"/>
        <w:ind w:firstLine="640"/>
        <w:jc w:val="both"/>
        <w:rPr>
          <w:color w:val="000000"/>
        </w:rPr>
      </w:pPr>
    </w:p>
    <w:p w:rsidR="00644C5C" w:rsidRPr="00085FC9" w:rsidRDefault="00644C5C" w:rsidP="00644C5C">
      <w:pPr>
        <w:pStyle w:val="a3"/>
        <w:spacing w:before="0" w:beforeAutospacing="0" w:after="0" w:afterAutospacing="0"/>
        <w:ind w:firstLine="640"/>
        <w:jc w:val="both"/>
        <w:rPr>
          <w:b/>
          <w:color w:val="000000"/>
        </w:rPr>
      </w:pPr>
      <w:r w:rsidRPr="00085FC9">
        <w:rPr>
          <w:b/>
          <w:color w:val="000000"/>
        </w:rPr>
        <w:t>РЕШИЛ:</w:t>
      </w:r>
    </w:p>
    <w:p w:rsidR="00644C5C" w:rsidRPr="00085FC9" w:rsidRDefault="00644C5C" w:rsidP="00644C5C">
      <w:pPr>
        <w:shd w:val="clear" w:color="auto" w:fill="FFFFFF"/>
        <w:ind w:firstLine="567"/>
        <w:jc w:val="both"/>
        <w:textAlignment w:val="baseline"/>
      </w:pPr>
      <w:r w:rsidRPr="00085FC9">
        <w:t xml:space="preserve">  </w:t>
      </w:r>
    </w:p>
    <w:p w:rsidR="00644C5C" w:rsidRPr="00085FC9" w:rsidRDefault="00644C5C" w:rsidP="00644C5C">
      <w:pPr>
        <w:ind w:firstLine="567"/>
        <w:jc w:val="both"/>
      </w:pPr>
      <w:r w:rsidRPr="00085FC9">
        <w:t xml:space="preserve">1. Утвердить Порядок расчета и возврата сумм инициативных платежей, подлежащих возврату лицам (в том числе организациям), осуществившим их перечисление в бюджет </w:t>
      </w:r>
      <w:r>
        <w:t>Новониколаевского</w:t>
      </w:r>
      <w:r w:rsidRPr="00085FC9">
        <w:rPr>
          <w:bCs/>
        </w:rPr>
        <w:t xml:space="preserve"> сельсовета </w:t>
      </w:r>
      <w:proofErr w:type="spellStart"/>
      <w:r>
        <w:rPr>
          <w:bCs/>
        </w:rPr>
        <w:t>Купинского</w:t>
      </w:r>
      <w:proofErr w:type="spellEnd"/>
      <w:r w:rsidRPr="00085FC9">
        <w:rPr>
          <w:color w:val="000000"/>
        </w:rPr>
        <w:t xml:space="preserve"> района Новосибирской области, согласно приложению к настоящему решению</w:t>
      </w:r>
      <w:r w:rsidRPr="00085FC9">
        <w:t>.</w:t>
      </w:r>
    </w:p>
    <w:p w:rsidR="00644C5C" w:rsidRPr="00085FC9" w:rsidRDefault="00644C5C" w:rsidP="00644C5C">
      <w:pPr>
        <w:ind w:firstLine="567"/>
        <w:jc w:val="both"/>
      </w:pPr>
      <w:r w:rsidRPr="00085FC9">
        <w:t>2. Опубликовать настоящее решение в периодическо</w:t>
      </w:r>
      <w:r>
        <w:t>м печатном издании «Новониколаевский</w:t>
      </w:r>
      <w:r w:rsidRPr="00085FC9">
        <w:t xml:space="preserve"> вестник» и разместить на официальном сайте администрации </w:t>
      </w:r>
      <w:r>
        <w:t>Новониколаевского</w:t>
      </w:r>
      <w:r w:rsidRPr="00085FC9">
        <w:rPr>
          <w:bCs/>
        </w:rPr>
        <w:t xml:space="preserve"> сельсовета </w:t>
      </w:r>
      <w:proofErr w:type="spellStart"/>
      <w:r>
        <w:rPr>
          <w:bCs/>
        </w:rPr>
        <w:t>Купинского</w:t>
      </w:r>
      <w:proofErr w:type="spellEnd"/>
      <w:r w:rsidRPr="00085FC9">
        <w:rPr>
          <w:bCs/>
        </w:rPr>
        <w:t xml:space="preserve"> района Новосибирской области</w:t>
      </w:r>
      <w:r w:rsidRPr="00085FC9">
        <w:t>.</w:t>
      </w:r>
    </w:p>
    <w:p w:rsidR="00644C5C" w:rsidRPr="00612FEB" w:rsidRDefault="00644C5C" w:rsidP="00644C5C">
      <w:pPr>
        <w:ind w:firstLine="709"/>
        <w:jc w:val="center"/>
        <w:rPr>
          <w:b/>
          <w:bCs/>
        </w:rPr>
      </w:pPr>
    </w:p>
    <w:p w:rsidR="00644C5C" w:rsidRPr="00612FEB" w:rsidRDefault="00644C5C" w:rsidP="00644C5C">
      <w:pPr>
        <w:ind w:firstLine="709"/>
        <w:jc w:val="center"/>
        <w:rPr>
          <w:b/>
          <w:bCs/>
        </w:rPr>
      </w:pPr>
    </w:p>
    <w:p w:rsidR="00644C5C" w:rsidRPr="00612FEB" w:rsidRDefault="00644C5C" w:rsidP="00644C5C">
      <w:pPr>
        <w:ind w:firstLine="709"/>
        <w:jc w:val="center"/>
        <w:rPr>
          <w:b/>
          <w:bCs/>
        </w:rPr>
      </w:pPr>
    </w:p>
    <w:p w:rsidR="00644C5C" w:rsidRPr="00612FEB" w:rsidRDefault="00644C5C" w:rsidP="00644C5C"/>
    <w:p w:rsidR="00644C5C" w:rsidRPr="00612FEB" w:rsidRDefault="00644C5C" w:rsidP="00644C5C"/>
    <w:p w:rsidR="00644C5C" w:rsidRPr="00612FEB" w:rsidRDefault="00644C5C" w:rsidP="00644C5C">
      <w:pPr>
        <w:ind w:firstLine="334"/>
        <w:jc w:val="both"/>
      </w:pPr>
      <w:r w:rsidRPr="00612FEB">
        <w:t> </w:t>
      </w:r>
    </w:p>
    <w:p w:rsidR="00644C5C" w:rsidRPr="00612FEB" w:rsidRDefault="00644C5C" w:rsidP="00644C5C">
      <w:pPr>
        <w:ind w:firstLine="334"/>
        <w:jc w:val="both"/>
      </w:pPr>
      <w:r w:rsidRPr="00612FEB">
        <w:t> </w:t>
      </w:r>
    </w:p>
    <w:tbl>
      <w:tblPr>
        <w:tblW w:w="19461" w:type="dxa"/>
        <w:tblLook w:val="04A0"/>
      </w:tblPr>
      <w:tblGrid>
        <w:gridCol w:w="4077"/>
        <w:gridCol w:w="993"/>
        <w:gridCol w:w="4644"/>
        <w:gridCol w:w="4644"/>
        <w:gridCol w:w="567"/>
        <w:gridCol w:w="4536"/>
      </w:tblGrid>
      <w:tr w:rsidR="00644C5C" w:rsidRPr="00612FEB" w:rsidTr="003861E8">
        <w:tc>
          <w:tcPr>
            <w:tcW w:w="4077" w:type="dxa"/>
          </w:tcPr>
          <w:p w:rsidR="00644C5C" w:rsidRPr="00612FEB" w:rsidRDefault="00644C5C" w:rsidP="003861E8">
            <w:pPr>
              <w:jc w:val="both"/>
            </w:pPr>
            <w:r w:rsidRPr="00612FEB">
              <w:t>Председатель Совета депутатов</w:t>
            </w:r>
          </w:p>
          <w:p w:rsidR="00644C5C" w:rsidRPr="00612FEB" w:rsidRDefault="00644C5C" w:rsidP="003861E8">
            <w:pPr>
              <w:rPr>
                <w:i/>
              </w:rPr>
            </w:pPr>
            <w:r w:rsidRPr="00612FEB">
              <w:t>Новониколаевского сельсовета</w:t>
            </w:r>
          </w:p>
          <w:p w:rsidR="00644C5C" w:rsidRPr="00612FEB" w:rsidRDefault="00644C5C" w:rsidP="003861E8">
            <w:pPr>
              <w:jc w:val="both"/>
            </w:pPr>
            <w:proofErr w:type="spellStart"/>
            <w:r w:rsidRPr="00612FEB">
              <w:t>Купинского</w:t>
            </w:r>
            <w:proofErr w:type="spellEnd"/>
            <w:r w:rsidRPr="00612FEB">
              <w:t xml:space="preserve"> района</w:t>
            </w:r>
          </w:p>
          <w:p w:rsidR="00644C5C" w:rsidRPr="00612FEB" w:rsidRDefault="00644C5C" w:rsidP="003861E8">
            <w:pPr>
              <w:jc w:val="both"/>
            </w:pPr>
            <w:r w:rsidRPr="00612FEB">
              <w:t>Новосибирской области</w:t>
            </w:r>
          </w:p>
        </w:tc>
        <w:tc>
          <w:tcPr>
            <w:tcW w:w="993" w:type="dxa"/>
          </w:tcPr>
          <w:p w:rsidR="00644C5C" w:rsidRPr="00612FEB" w:rsidRDefault="00644C5C" w:rsidP="003861E8">
            <w:pPr>
              <w:jc w:val="both"/>
            </w:pPr>
          </w:p>
        </w:tc>
        <w:tc>
          <w:tcPr>
            <w:tcW w:w="4644" w:type="dxa"/>
          </w:tcPr>
          <w:p w:rsidR="00644C5C" w:rsidRPr="00612FEB" w:rsidRDefault="00644C5C" w:rsidP="003861E8">
            <w:pPr>
              <w:rPr>
                <w:i/>
              </w:rPr>
            </w:pPr>
            <w:r w:rsidRPr="00612FEB">
              <w:t>Глава Новониколаевского сельсовета</w:t>
            </w:r>
          </w:p>
          <w:p w:rsidR="00644C5C" w:rsidRPr="00612FEB" w:rsidRDefault="00644C5C" w:rsidP="003861E8">
            <w:pPr>
              <w:jc w:val="both"/>
            </w:pPr>
            <w:proofErr w:type="spellStart"/>
            <w:r w:rsidRPr="00612FEB">
              <w:t>Купинского</w:t>
            </w:r>
            <w:proofErr w:type="spellEnd"/>
            <w:r w:rsidRPr="00612FEB">
              <w:t xml:space="preserve"> района</w:t>
            </w:r>
          </w:p>
          <w:p w:rsidR="00644C5C" w:rsidRPr="00612FEB" w:rsidRDefault="00644C5C" w:rsidP="003861E8">
            <w:r w:rsidRPr="00612FEB">
              <w:t>Новосибирской области</w:t>
            </w:r>
          </w:p>
        </w:tc>
        <w:tc>
          <w:tcPr>
            <w:tcW w:w="4644" w:type="dxa"/>
            <w:hideMark/>
          </w:tcPr>
          <w:p w:rsidR="00644C5C" w:rsidRPr="00612FEB" w:rsidRDefault="00644C5C" w:rsidP="003861E8">
            <w:pPr>
              <w:spacing w:line="276" w:lineRule="auto"/>
              <w:jc w:val="both"/>
              <w:rPr>
                <w:rFonts w:eastAsia="Calibri"/>
              </w:rPr>
            </w:pPr>
          </w:p>
        </w:tc>
        <w:tc>
          <w:tcPr>
            <w:tcW w:w="567" w:type="dxa"/>
          </w:tcPr>
          <w:p w:rsidR="00644C5C" w:rsidRPr="00612FEB" w:rsidRDefault="00644C5C" w:rsidP="003861E8">
            <w:pPr>
              <w:spacing w:line="276" w:lineRule="auto"/>
              <w:jc w:val="both"/>
              <w:rPr>
                <w:rFonts w:eastAsia="Calibri"/>
              </w:rPr>
            </w:pPr>
          </w:p>
        </w:tc>
        <w:tc>
          <w:tcPr>
            <w:tcW w:w="4536" w:type="dxa"/>
            <w:hideMark/>
          </w:tcPr>
          <w:p w:rsidR="00644C5C" w:rsidRPr="00612FEB" w:rsidRDefault="00644C5C" w:rsidP="003861E8">
            <w:pPr>
              <w:spacing w:line="276" w:lineRule="auto"/>
              <w:rPr>
                <w:rFonts w:eastAsia="Calibri"/>
              </w:rPr>
            </w:pPr>
          </w:p>
        </w:tc>
      </w:tr>
      <w:tr w:rsidR="00644C5C" w:rsidRPr="00612FEB" w:rsidTr="003861E8">
        <w:tc>
          <w:tcPr>
            <w:tcW w:w="4077" w:type="dxa"/>
          </w:tcPr>
          <w:p w:rsidR="00644C5C" w:rsidRPr="00612FEB" w:rsidRDefault="00644C5C" w:rsidP="003861E8">
            <w:pPr>
              <w:jc w:val="both"/>
            </w:pPr>
          </w:p>
          <w:p w:rsidR="00644C5C" w:rsidRPr="00612FEB" w:rsidRDefault="00644C5C" w:rsidP="003861E8">
            <w:pPr>
              <w:jc w:val="both"/>
            </w:pPr>
          </w:p>
          <w:p w:rsidR="00644C5C" w:rsidRPr="00612FEB" w:rsidRDefault="00644C5C" w:rsidP="003861E8">
            <w:pPr>
              <w:jc w:val="both"/>
            </w:pPr>
            <w:r w:rsidRPr="00612FEB">
              <w:t>____________  Л.Р. Созинова</w:t>
            </w:r>
          </w:p>
          <w:p w:rsidR="00644C5C" w:rsidRPr="00612FEB" w:rsidRDefault="00644C5C" w:rsidP="003861E8">
            <w:pPr>
              <w:jc w:val="both"/>
            </w:pPr>
          </w:p>
        </w:tc>
        <w:tc>
          <w:tcPr>
            <w:tcW w:w="993" w:type="dxa"/>
          </w:tcPr>
          <w:p w:rsidR="00644C5C" w:rsidRPr="00612FEB" w:rsidRDefault="00644C5C" w:rsidP="003861E8">
            <w:pPr>
              <w:jc w:val="both"/>
            </w:pPr>
          </w:p>
        </w:tc>
        <w:tc>
          <w:tcPr>
            <w:tcW w:w="4644" w:type="dxa"/>
          </w:tcPr>
          <w:p w:rsidR="00644C5C" w:rsidRPr="00612FEB" w:rsidRDefault="00644C5C" w:rsidP="003861E8">
            <w:pPr>
              <w:jc w:val="both"/>
            </w:pPr>
          </w:p>
          <w:p w:rsidR="00644C5C" w:rsidRPr="00612FEB" w:rsidRDefault="00644C5C" w:rsidP="003861E8">
            <w:pPr>
              <w:jc w:val="both"/>
            </w:pPr>
          </w:p>
          <w:p w:rsidR="00644C5C" w:rsidRPr="00612FEB" w:rsidRDefault="00644C5C" w:rsidP="003861E8">
            <w:pPr>
              <w:jc w:val="both"/>
            </w:pPr>
            <w:r w:rsidRPr="00612FEB">
              <w:t>_____________      Н.В. Леонова</w:t>
            </w:r>
          </w:p>
          <w:p w:rsidR="00644C5C" w:rsidRPr="00612FEB" w:rsidRDefault="00644C5C" w:rsidP="003861E8">
            <w:pPr>
              <w:jc w:val="both"/>
            </w:pPr>
          </w:p>
        </w:tc>
        <w:tc>
          <w:tcPr>
            <w:tcW w:w="4644" w:type="dxa"/>
          </w:tcPr>
          <w:p w:rsidR="00644C5C" w:rsidRPr="00612FEB" w:rsidRDefault="00644C5C" w:rsidP="003861E8">
            <w:pPr>
              <w:spacing w:line="276" w:lineRule="auto"/>
              <w:jc w:val="both"/>
              <w:rPr>
                <w:rFonts w:eastAsia="Calibri"/>
              </w:rPr>
            </w:pPr>
          </w:p>
        </w:tc>
        <w:tc>
          <w:tcPr>
            <w:tcW w:w="567" w:type="dxa"/>
          </w:tcPr>
          <w:p w:rsidR="00644C5C" w:rsidRPr="00612FEB" w:rsidRDefault="00644C5C" w:rsidP="003861E8">
            <w:pPr>
              <w:spacing w:line="276" w:lineRule="auto"/>
              <w:jc w:val="both"/>
              <w:rPr>
                <w:rFonts w:eastAsia="Calibri"/>
              </w:rPr>
            </w:pPr>
          </w:p>
        </w:tc>
        <w:tc>
          <w:tcPr>
            <w:tcW w:w="4536" w:type="dxa"/>
          </w:tcPr>
          <w:p w:rsidR="00644C5C" w:rsidRPr="00612FEB" w:rsidRDefault="00644C5C" w:rsidP="003861E8">
            <w:pPr>
              <w:spacing w:line="276" w:lineRule="auto"/>
              <w:jc w:val="both"/>
              <w:rPr>
                <w:rFonts w:eastAsia="Calibri"/>
              </w:rPr>
            </w:pPr>
          </w:p>
        </w:tc>
      </w:tr>
    </w:tbl>
    <w:p w:rsidR="00644C5C" w:rsidRPr="00612FEB" w:rsidRDefault="00644C5C" w:rsidP="00644C5C">
      <w:pPr>
        <w:ind w:firstLine="334"/>
        <w:jc w:val="both"/>
      </w:pPr>
      <w:r w:rsidRPr="00612FEB">
        <w:t> </w:t>
      </w: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Default="00644C5C" w:rsidP="00F57E43">
      <w:pPr>
        <w:spacing w:line="240" w:lineRule="exact"/>
        <w:ind w:firstLine="5954"/>
        <w:jc w:val="both"/>
      </w:pPr>
    </w:p>
    <w:p w:rsidR="00644C5C" w:rsidRPr="00D817DD" w:rsidRDefault="00644C5C" w:rsidP="00644C5C">
      <w:pPr>
        <w:jc w:val="right"/>
        <w:rPr>
          <w:sz w:val="26"/>
          <w:szCs w:val="26"/>
        </w:rPr>
      </w:pPr>
      <w:r w:rsidRPr="00D817DD">
        <w:rPr>
          <w:sz w:val="26"/>
          <w:szCs w:val="26"/>
        </w:rPr>
        <w:t xml:space="preserve">Приложение </w:t>
      </w:r>
    </w:p>
    <w:p w:rsidR="00644C5C" w:rsidRPr="00D817DD" w:rsidRDefault="00644C5C" w:rsidP="00644C5C">
      <w:pPr>
        <w:jc w:val="right"/>
        <w:rPr>
          <w:sz w:val="26"/>
          <w:szCs w:val="26"/>
        </w:rPr>
      </w:pPr>
      <w:r w:rsidRPr="00D817DD">
        <w:rPr>
          <w:sz w:val="26"/>
          <w:szCs w:val="26"/>
        </w:rPr>
        <w:t xml:space="preserve">к решению </w:t>
      </w:r>
      <w:r>
        <w:rPr>
          <w:sz w:val="26"/>
          <w:szCs w:val="26"/>
        </w:rPr>
        <w:t>№34 от 07.09.2021</w:t>
      </w:r>
    </w:p>
    <w:p w:rsidR="00644C5C" w:rsidRPr="00D817DD" w:rsidRDefault="00644C5C" w:rsidP="00644C5C">
      <w:pPr>
        <w:jc w:val="center"/>
        <w:rPr>
          <w:sz w:val="26"/>
          <w:szCs w:val="26"/>
        </w:rPr>
      </w:pPr>
    </w:p>
    <w:p w:rsidR="00644C5C" w:rsidRPr="00D817DD" w:rsidRDefault="00644C5C" w:rsidP="00644C5C">
      <w:pPr>
        <w:ind w:left="-284" w:firstLine="426"/>
        <w:jc w:val="center"/>
        <w:rPr>
          <w:b/>
          <w:color w:val="000000"/>
          <w:sz w:val="26"/>
          <w:szCs w:val="26"/>
        </w:rPr>
      </w:pPr>
      <w:r w:rsidRPr="00D817DD">
        <w:rPr>
          <w:b/>
          <w:color w:val="000000"/>
          <w:sz w:val="26"/>
          <w:szCs w:val="26"/>
        </w:rPr>
        <w:t>Порядок</w:t>
      </w:r>
    </w:p>
    <w:p w:rsidR="00644C5C" w:rsidRPr="00C038C6" w:rsidRDefault="00644C5C" w:rsidP="00C038C6">
      <w:pPr>
        <w:shd w:val="clear" w:color="auto" w:fill="FFFFFF"/>
        <w:spacing w:after="240"/>
        <w:jc w:val="center"/>
        <w:textAlignment w:val="baseline"/>
        <w:outlineLvl w:val="1"/>
        <w:rPr>
          <w:bCs/>
        </w:rPr>
      </w:pPr>
      <w:r w:rsidRPr="00C038C6">
        <w:rPr>
          <w:color w:val="000000"/>
        </w:rPr>
        <w:t xml:space="preserve">расчета и возврата сумм инициативных платежей, подлежащих возврату лицам (в том числе организациям), осуществившим их перечисление в бюджет </w:t>
      </w:r>
      <w:r w:rsidRPr="00C038C6">
        <w:t>Новониколаевского</w:t>
      </w:r>
      <w:r w:rsidRPr="00C038C6">
        <w:rPr>
          <w:bCs/>
        </w:rPr>
        <w:t xml:space="preserve"> сельсовета </w:t>
      </w:r>
      <w:proofErr w:type="spellStart"/>
      <w:r w:rsidRPr="00C038C6">
        <w:rPr>
          <w:bCs/>
        </w:rPr>
        <w:t>Купинского</w:t>
      </w:r>
      <w:proofErr w:type="spellEnd"/>
      <w:r w:rsidR="00C038C6">
        <w:rPr>
          <w:bCs/>
        </w:rPr>
        <w:t xml:space="preserve"> района Новосибирской области</w:t>
      </w:r>
    </w:p>
    <w:p w:rsidR="00644C5C" w:rsidRDefault="00644C5C" w:rsidP="00644C5C">
      <w:pPr>
        <w:ind w:left="-284" w:firstLine="426"/>
        <w:jc w:val="both"/>
        <w:rPr>
          <w:color w:val="000000"/>
          <w:sz w:val="28"/>
          <w:szCs w:val="28"/>
        </w:rPr>
      </w:pPr>
      <w:r>
        <w:rPr>
          <w:color w:val="000000"/>
          <w:sz w:val="28"/>
          <w:szCs w:val="28"/>
        </w:rPr>
        <w:t> </w:t>
      </w:r>
    </w:p>
    <w:p w:rsidR="00644C5C" w:rsidRPr="00085FC9" w:rsidRDefault="00644C5C" w:rsidP="00644C5C">
      <w:pPr>
        <w:shd w:val="clear" w:color="auto" w:fill="FFFFFF"/>
        <w:ind w:firstLine="567"/>
        <w:jc w:val="both"/>
        <w:textAlignment w:val="baseline"/>
      </w:pPr>
      <w:r w:rsidRPr="00085FC9">
        <w:t xml:space="preserve">1. </w:t>
      </w:r>
      <w:proofErr w:type="gramStart"/>
      <w:r w:rsidRPr="00085FC9">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t>Новониколаевского</w:t>
      </w:r>
      <w:r w:rsidRPr="00085FC9">
        <w:rPr>
          <w:bCs/>
        </w:rPr>
        <w:t xml:space="preserve"> сельсовета </w:t>
      </w:r>
      <w:proofErr w:type="spellStart"/>
      <w:r>
        <w:rPr>
          <w:bCs/>
        </w:rPr>
        <w:t>Купинского</w:t>
      </w:r>
      <w:proofErr w:type="spellEnd"/>
      <w:r w:rsidRPr="00085FC9">
        <w:rPr>
          <w:bCs/>
        </w:rPr>
        <w:t xml:space="preserve"> района Новосибирской области</w:t>
      </w:r>
      <w:r w:rsidRPr="00085FC9">
        <w:t xml:space="preserve"> (далее - Порядок), разработан в соответствии с частью 3 статьи 56.1 </w:t>
      </w:r>
      <w:hyperlink r:id="rId18" w:anchor="7D20K3" w:history="1">
        <w:r w:rsidRPr="00085FC9">
          <w:t>Федерального закона от 6 октября 2003 года N 131-ФЗ "Об общих принципах организации местного самоуправления в Российской Федерации"</w:t>
        </w:r>
      </w:hyperlink>
      <w:r w:rsidRPr="00085FC9">
        <w:t> (далее - Федеральный закон).</w:t>
      </w:r>
      <w:proofErr w:type="gramEnd"/>
    </w:p>
    <w:p w:rsidR="00644C5C" w:rsidRPr="00085FC9" w:rsidRDefault="00644C5C" w:rsidP="00644C5C">
      <w:pPr>
        <w:shd w:val="clear" w:color="auto" w:fill="FFFFFF"/>
        <w:ind w:firstLine="567"/>
        <w:jc w:val="both"/>
        <w:textAlignment w:val="baseline"/>
      </w:pPr>
      <w:r w:rsidRPr="00085FC9">
        <w:t>2. Понятия и термины, используемые в Порядке, применяются в значениях, определенных статьями 26.1, 56.1 Федерального закона.</w:t>
      </w:r>
    </w:p>
    <w:p w:rsidR="00644C5C" w:rsidRPr="00085FC9" w:rsidRDefault="00644C5C" w:rsidP="00644C5C">
      <w:pPr>
        <w:shd w:val="clear" w:color="auto" w:fill="FFFFFF"/>
        <w:ind w:firstLine="567"/>
        <w:jc w:val="both"/>
        <w:textAlignment w:val="baseline"/>
      </w:pPr>
      <w:r w:rsidRPr="00085FC9">
        <w:t xml:space="preserve">3. </w:t>
      </w:r>
      <w:proofErr w:type="gramStart"/>
      <w:r w:rsidRPr="00085FC9">
        <w:t xml:space="preserve">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 </w:t>
      </w:r>
      <w:r>
        <w:t>Новониколаевского</w:t>
      </w:r>
      <w:r w:rsidRPr="00085FC9">
        <w:rPr>
          <w:bCs/>
        </w:rPr>
        <w:t xml:space="preserve"> сельсовета </w:t>
      </w:r>
      <w:proofErr w:type="spellStart"/>
      <w:r>
        <w:rPr>
          <w:bCs/>
        </w:rPr>
        <w:t>Купинского</w:t>
      </w:r>
      <w:proofErr w:type="spellEnd"/>
      <w:r w:rsidRPr="00085FC9">
        <w:rPr>
          <w:bCs/>
        </w:rPr>
        <w:t xml:space="preserve"> района Новосибирской области</w:t>
      </w:r>
      <w:r w:rsidRPr="00085FC9">
        <w:t xml:space="preserve"> (далее - денежные средства, подлежащие возврату).</w:t>
      </w:r>
      <w:proofErr w:type="gramEnd"/>
    </w:p>
    <w:p w:rsidR="00644C5C" w:rsidRPr="00085FC9" w:rsidRDefault="00644C5C" w:rsidP="00644C5C">
      <w:pPr>
        <w:shd w:val="clear" w:color="auto" w:fill="FFFFFF"/>
        <w:ind w:firstLine="567"/>
        <w:jc w:val="both"/>
        <w:textAlignment w:val="baseline"/>
      </w:pPr>
      <w:r w:rsidRPr="00085FC9">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644C5C" w:rsidRPr="00085FC9" w:rsidRDefault="00644C5C" w:rsidP="00644C5C">
      <w:pPr>
        <w:shd w:val="clear" w:color="auto" w:fill="FFFFFF"/>
        <w:ind w:firstLine="567"/>
        <w:jc w:val="both"/>
        <w:textAlignment w:val="baseline"/>
      </w:pPr>
      <w:r w:rsidRPr="00085FC9">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644C5C" w:rsidRPr="00085FC9" w:rsidRDefault="00644C5C" w:rsidP="00644C5C">
      <w:pPr>
        <w:shd w:val="clear" w:color="auto" w:fill="FFFFFF"/>
        <w:ind w:firstLine="567"/>
        <w:jc w:val="both"/>
        <w:textAlignment w:val="baseline"/>
      </w:pPr>
      <w:r w:rsidRPr="00085FC9">
        <w:t>Возврат = ИП - ИФ, где:</w:t>
      </w:r>
    </w:p>
    <w:p w:rsidR="00644C5C" w:rsidRPr="00085FC9" w:rsidRDefault="00644C5C" w:rsidP="00644C5C">
      <w:pPr>
        <w:shd w:val="clear" w:color="auto" w:fill="FFFFFF"/>
        <w:ind w:firstLine="567"/>
        <w:jc w:val="both"/>
        <w:textAlignment w:val="baseline"/>
      </w:pPr>
      <w:r w:rsidRPr="00085FC9">
        <w:t>ИП - размер инициативных платежей, поступивших в бюджет поселения от инициатора (представителя инициатора) проекта;</w:t>
      </w:r>
    </w:p>
    <w:p w:rsidR="00644C5C" w:rsidRPr="00085FC9" w:rsidRDefault="00644C5C" w:rsidP="00644C5C">
      <w:pPr>
        <w:shd w:val="clear" w:color="auto" w:fill="FFFFFF"/>
        <w:ind w:firstLine="567"/>
        <w:jc w:val="both"/>
        <w:textAlignment w:val="baseline"/>
      </w:pPr>
      <w:r w:rsidRPr="00085FC9">
        <w:t>ИФ - размер фактических расходов на реализацию инициативного проекта, осуществленных за счет инициативных платежей, поступивших в бюджет поселения.</w:t>
      </w:r>
    </w:p>
    <w:p w:rsidR="00644C5C" w:rsidRPr="00085FC9" w:rsidRDefault="00644C5C" w:rsidP="00644C5C">
      <w:pPr>
        <w:shd w:val="clear" w:color="auto" w:fill="FFFFFF"/>
        <w:ind w:firstLine="567"/>
        <w:jc w:val="both"/>
        <w:textAlignment w:val="baseline"/>
      </w:pPr>
      <w:r w:rsidRPr="00085FC9">
        <w:t xml:space="preserve">5. </w:t>
      </w:r>
      <w:proofErr w:type="gramStart"/>
      <w:r w:rsidRPr="00085FC9">
        <w:t xml:space="preserve">В течение 10 рабочих дней со дня окончания срока реализации инициативного проекта главный администратор доходов бюджета </w:t>
      </w:r>
      <w:r>
        <w:t>Новониколаевского</w:t>
      </w:r>
      <w:r w:rsidRPr="00085FC9">
        <w:rPr>
          <w:bCs/>
        </w:rPr>
        <w:t xml:space="preserve"> сельсовета </w:t>
      </w:r>
      <w:proofErr w:type="spellStart"/>
      <w:r>
        <w:rPr>
          <w:bCs/>
        </w:rPr>
        <w:t>Купинского</w:t>
      </w:r>
      <w:proofErr w:type="spellEnd"/>
      <w:r w:rsidRPr="00085FC9">
        <w:rPr>
          <w:bCs/>
        </w:rPr>
        <w:t xml:space="preserve"> района Новосибирской области</w:t>
      </w:r>
      <w:r w:rsidRPr="00085FC9">
        <w:t>, осуществляющий учет инициативных платежей по инициативному проекту (далее - главный администратор доходов),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(далее - уведомление).</w:t>
      </w:r>
      <w:proofErr w:type="gramEnd"/>
      <w:r w:rsidRPr="00085FC9">
        <w:t xml:space="preserve"> В уведомлении должны содержаться сведения о сумме инициативных платежей, подлежащих возврату, и о праве инициатора (представителя инициатора) проекта подать заявление о возврате денежных средств, подлежащих возврату.</w:t>
      </w:r>
    </w:p>
    <w:p w:rsidR="00644C5C" w:rsidRPr="00085FC9" w:rsidRDefault="00644C5C" w:rsidP="00644C5C">
      <w:pPr>
        <w:shd w:val="clear" w:color="auto" w:fill="FFFFFF"/>
        <w:ind w:firstLine="567"/>
        <w:jc w:val="both"/>
        <w:textAlignment w:val="baseline"/>
      </w:pPr>
      <w:r w:rsidRPr="00085FC9">
        <w:t>6. Для осуществления возврата денежных средств лицо (в том числе организация), внесшее инициативный платеж в местный бюджет, предоставляет заявление на возврат денежных средств с указанием банковских реквизитов счета, на который следует осуществить возврат денежных средств. Форма заявления на возврат денежных средств устанавливается главным администратором доходов.</w:t>
      </w:r>
    </w:p>
    <w:p w:rsidR="00644C5C" w:rsidRDefault="00644C5C" w:rsidP="00C038C6">
      <w:pPr>
        <w:shd w:val="clear" w:color="auto" w:fill="FFFFFF"/>
        <w:ind w:firstLine="567"/>
        <w:jc w:val="both"/>
        <w:textAlignment w:val="baseline"/>
      </w:pPr>
      <w:r w:rsidRPr="00085FC9">
        <w:t>7. Возврат денежных средств осуществляется в течение 15 рабочих дней со дня поступления заявления на возврат денежных средств</w:t>
      </w:r>
      <w:r w:rsidR="00C038C6">
        <w:t>, указанного в пункте 6 Порядка.</w:t>
      </w:r>
    </w:p>
    <w:p w:rsidR="00644C5C" w:rsidRDefault="00644C5C" w:rsidP="00644C5C">
      <w:pPr>
        <w:shd w:val="clear" w:color="auto" w:fill="FFFFFF"/>
        <w:ind w:firstLine="567"/>
        <w:jc w:val="both"/>
        <w:textAlignment w:val="baseline"/>
      </w:pPr>
    </w:p>
    <w:p w:rsidR="00644C5C" w:rsidRPr="00644C5C" w:rsidRDefault="00644C5C" w:rsidP="00644C5C">
      <w:pPr>
        <w:pStyle w:val="ConsPlusNormal"/>
        <w:ind w:left="4536" w:right="-2"/>
        <w:rPr>
          <w:rFonts w:ascii="Times New Roman" w:hAnsi="Times New Roman" w:cs="Times New Roman"/>
          <w:sz w:val="24"/>
          <w:szCs w:val="24"/>
        </w:rPr>
      </w:pPr>
      <w:r w:rsidRPr="00644C5C">
        <w:rPr>
          <w:rFonts w:ascii="Times New Roman" w:hAnsi="Times New Roman" w:cs="Times New Roman"/>
          <w:caps/>
          <w:sz w:val="24"/>
          <w:szCs w:val="24"/>
        </w:rPr>
        <w:t xml:space="preserve">Приложение </w:t>
      </w:r>
    </w:p>
    <w:p w:rsidR="00644C5C" w:rsidRPr="00644C5C" w:rsidRDefault="00644C5C" w:rsidP="00644C5C">
      <w:pPr>
        <w:pStyle w:val="ConsPlusNormal"/>
        <w:ind w:left="4536" w:right="-2"/>
        <w:rPr>
          <w:rFonts w:ascii="Times New Roman" w:hAnsi="Times New Roman" w:cs="Times New Roman"/>
          <w:b/>
          <w:sz w:val="24"/>
          <w:szCs w:val="24"/>
        </w:rPr>
      </w:pPr>
      <w:r w:rsidRPr="00644C5C">
        <w:rPr>
          <w:rFonts w:ascii="Times New Roman" w:hAnsi="Times New Roman" w:cs="Times New Roman"/>
          <w:sz w:val="24"/>
          <w:szCs w:val="24"/>
        </w:rPr>
        <w:t>к Порядку</w:t>
      </w:r>
      <w:r w:rsidR="00C038C6">
        <w:rPr>
          <w:rFonts w:ascii="Times New Roman" w:hAnsi="Times New Roman" w:cs="Times New Roman"/>
          <w:sz w:val="24"/>
          <w:szCs w:val="24"/>
        </w:rPr>
        <w:t xml:space="preserve"> </w:t>
      </w:r>
      <w:r w:rsidRPr="00644C5C">
        <w:rPr>
          <w:rFonts w:ascii="Times New Roman" w:hAnsi="Times New Roman" w:cs="Times New Roman"/>
          <w:sz w:val="24"/>
          <w:szCs w:val="24"/>
        </w:rPr>
        <w:t>расчета и возврата сумм инициативных платежей,</w:t>
      </w:r>
      <w:r w:rsidR="00C038C6">
        <w:rPr>
          <w:rFonts w:ascii="Times New Roman" w:hAnsi="Times New Roman" w:cs="Times New Roman"/>
          <w:sz w:val="24"/>
          <w:szCs w:val="24"/>
        </w:rPr>
        <w:t xml:space="preserve"> </w:t>
      </w:r>
      <w:r w:rsidRPr="00644C5C">
        <w:rPr>
          <w:rFonts w:ascii="Times New Roman" w:hAnsi="Times New Roman" w:cs="Times New Roman"/>
          <w:sz w:val="24"/>
          <w:szCs w:val="24"/>
        </w:rPr>
        <w:t>подлежащих возврату лицам (в том числе организациям)</w:t>
      </w:r>
      <w:proofErr w:type="gramStart"/>
      <w:r w:rsidRPr="00644C5C">
        <w:rPr>
          <w:rFonts w:ascii="Times New Roman" w:hAnsi="Times New Roman" w:cs="Times New Roman"/>
          <w:sz w:val="24"/>
          <w:szCs w:val="24"/>
        </w:rPr>
        <w:t>,о</w:t>
      </w:r>
      <w:proofErr w:type="gramEnd"/>
      <w:r w:rsidRPr="00644C5C">
        <w:rPr>
          <w:rFonts w:ascii="Times New Roman" w:hAnsi="Times New Roman" w:cs="Times New Roman"/>
          <w:sz w:val="24"/>
          <w:szCs w:val="24"/>
        </w:rPr>
        <w:t>существившим их перечисление в местный бюджет</w:t>
      </w:r>
    </w:p>
    <w:p w:rsidR="00644C5C" w:rsidRPr="00644C5C" w:rsidRDefault="00644C5C" w:rsidP="00644C5C">
      <w:pPr>
        <w:pStyle w:val="ConsPlusNormal"/>
        <w:rPr>
          <w:rFonts w:ascii="Times New Roman" w:hAnsi="Times New Roman" w:cs="Times New Roman"/>
          <w:sz w:val="24"/>
          <w:szCs w:val="24"/>
        </w:rPr>
      </w:pPr>
    </w:p>
    <w:p w:rsidR="00644C5C" w:rsidRPr="00644C5C" w:rsidRDefault="00644C5C" w:rsidP="00644C5C">
      <w:pPr>
        <w:pStyle w:val="ConsPlusNormal"/>
        <w:ind w:firstLine="540"/>
        <w:jc w:val="right"/>
        <w:rPr>
          <w:rFonts w:ascii="Times New Roman" w:hAnsi="Times New Roman" w:cs="Times New Roman"/>
          <w:sz w:val="24"/>
          <w:szCs w:val="24"/>
        </w:rPr>
      </w:pPr>
      <w:r w:rsidRPr="00644C5C">
        <w:rPr>
          <w:rFonts w:ascii="Times New Roman" w:hAnsi="Times New Roman" w:cs="Times New Roman"/>
          <w:sz w:val="24"/>
          <w:szCs w:val="24"/>
        </w:rPr>
        <w:t xml:space="preserve">Форма </w:t>
      </w:r>
    </w:p>
    <w:p w:rsidR="00644C5C" w:rsidRPr="00644C5C" w:rsidRDefault="00644C5C" w:rsidP="00644C5C">
      <w:pPr>
        <w:pStyle w:val="ConsPlusNormal"/>
        <w:ind w:firstLine="540"/>
        <w:jc w:val="center"/>
        <w:rPr>
          <w:rFonts w:ascii="Times New Roman" w:hAnsi="Times New Roman" w:cs="Times New Roman"/>
          <w:sz w:val="24"/>
          <w:szCs w:val="24"/>
        </w:rPr>
      </w:pPr>
    </w:p>
    <w:p w:rsidR="00644C5C" w:rsidRPr="00644C5C" w:rsidRDefault="00644C5C" w:rsidP="00644C5C">
      <w:pPr>
        <w:pStyle w:val="ConsPlusNormal"/>
        <w:ind w:firstLine="540"/>
        <w:jc w:val="center"/>
        <w:rPr>
          <w:rFonts w:ascii="Times New Roman" w:hAnsi="Times New Roman" w:cs="Times New Roman"/>
          <w:sz w:val="24"/>
          <w:szCs w:val="24"/>
        </w:rPr>
      </w:pPr>
      <w:r w:rsidRPr="00644C5C">
        <w:rPr>
          <w:rFonts w:ascii="Times New Roman" w:hAnsi="Times New Roman" w:cs="Times New Roman"/>
          <w:sz w:val="24"/>
          <w:szCs w:val="24"/>
        </w:rPr>
        <w:t>УВЕДОМЛЕНИЕ</w:t>
      </w:r>
    </w:p>
    <w:p w:rsidR="00644C5C" w:rsidRPr="00644C5C" w:rsidRDefault="00644C5C" w:rsidP="00644C5C">
      <w:pPr>
        <w:pStyle w:val="ConsPlusNormal"/>
        <w:ind w:firstLine="540"/>
        <w:jc w:val="center"/>
        <w:rPr>
          <w:rFonts w:ascii="Times New Roman" w:hAnsi="Times New Roman" w:cs="Times New Roman"/>
          <w:sz w:val="24"/>
          <w:szCs w:val="24"/>
        </w:rPr>
      </w:pPr>
      <w:r w:rsidRPr="00644C5C">
        <w:rPr>
          <w:rFonts w:ascii="Times New Roman" w:hAnsi="Times New Roman" w:cs="Times New Roman"/>
          <w:sz w:val="24"/>
          <w:szCs w:val="24"/>
        </w:rPr>
        <w:t>о возврате инициативных платежей № ____</w:t>
      </w:r>
    </w:p>
    <w:p w:rsidR="00644C5C" w:rsidRPr="00644C5C" w:rsidRDefault="00644C5C" w:rsidP="00644C5C">
      <w:pPr>
        <w:pStyle w:val="ConsPlusNormal"/>
        <w:ind w:firstLine="540"/>
        <w:jc w:val="center"/>
        <w:rPr>
          <w:rFonts w:ascii="Times New Roman" w:hAnsi="Times New Roman" w:cs="Times New Roman"/>
          <w:sz w:val="24"/>
          <w:szCs w:val="24"/>
        </w:rPr>
      </w:pPr>
      <w:r w:rsidRPr="00644C5C">
        <w:rPr>
          <w:rFonts w:ascii="Times New Roman" w:hAnsi="Times New Roman" w:cs="Times New Roman"/>
          <w:sz w:val="24"/>
          <w:szCs w:val="24"/>
        </w:rPr>
        <w:t>от «_____» ___________20 ___ года</w:t>
      </w:r>
    </w:p>
    <w:p w:rsidR="00644C5C" w:rsidRPr="00644C5C" w:rsidRDefault="00644C5C" w:rsidP="00644C5C">
      <w:pPr>
        <w:pStyle w:val="ConsPlusNormal"/>
        <w:ind w:firstLine="540"/>
        <w:rPr>
          <w:rFonts w:ascii="Times New Roman" w:hAnsi="Times New Roman" w:cs="Times New Roman"/>
          <w:sz w:val="24"/>
          <w:szCs w:val="24"/>
        </w:rPr>
      </w:pPr>
    </w:p>
    <w:p w:rsidR="00644C5C" w:rsidRPr="00644C5C" w:rsidRDefault="00644C5C" w:rsidP="00644C5C">
      <w:pPr>
        <w:pStyle w:val="ConsPlusNormal"/>
        <w:ind w:firstLine="540"/>
        <w:rPr>
          <w:rFonts w:ascii="Times New Roman" w:hAnsi="Times New Roman" w:cs="Times New Roman"/>
          <w:sz w:val="24"/>
          <w:szCs w:val="24"/>
        </w:rPr>
      </w:pP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местный бюджет, утвержденным решением ______________________________________________________________________</w:t>
      </w:r>
    </w:p>
    <w:p w:rsidR="00644C5C" w:rsidRPr="00644C5C" w:rsidRDefault="00644C5C" w:rsidP="00644C5C">
      <w:pPr>
        <w:pStyle w:val="ConsPlusNormal"/>
        <w:jc w:val="center"/>
        <w:rPr>
          <w:rFonts w:ascii="Times New Roman" w:hAnsi="Times New Roman" w:cs="Times New Roman"/>
          <w:i/>
          <w:sz w:val="24"/>
          <w:szCs w:val="24"/>
        </w:rPr>
      </w:pPr>
      <w:r w:rsidRPr="00644C5C">
        <w:rPr>
          <w:rFonts w:ascii="Times New Roman" w:hAnsi="Times New Roman" w:cs="Times New Roman"/>
          <w:i/>
          <w:sz w:val="24"/>
          <w:szCs w:val="24"/>
        </w:rPr>
        <w:t>(наименование представительного органа муниципального образования)</w:t>
      </w: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от ________№____, _____________________________________________________</w:t>
      </w:r>
    </w:p>
    <w:p w:rsidR="00644C5C" w:rsidRPr="00644C5C" w:rsidRDefault="00644C5C" w:rsidP="00644C5C">
      <w:pPr>
        <w:pStyle w:val="ConsPlusNormal"/>
        <w:rPr>
          <w:rFonts w:ascii="Times New Roman" w:hAnsi="Times New Roman" w:cs="Times New Roman"/>
          <w:i/>
          <w:sz w:val="24"/>
          <w:szCs w:val="24"/>
        </w:rPr>
      </w:pPr>
      <w:r w:rsidRPr="00644C5C">
        <w:rPr>
          <w:rFonts w:ascii="Times New Roman" w:hAnsi="Times New Roman" w:cs="Times New Roman"/>
          <w:i/>
          <w:sz w:val="24"/>
          <w:szCs w:val="24"/>
        </w:rPr>
        <w:t xml:space="preserve"> (наименование местной администрации муниципального образования)</w:t>
      </w: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уведомляет о возможности обратиться с заявлением о возврате денежных средств в сумме</w:t>
      </w:r>
      <w:proofErr w:type="gramStart"/>
      <w:r w:rsidRPr="00644C5C">
        <w:rPr>
          <w:rFonts w:ascii="Times New Roman" w:hAnsi="Times New Roman" w:cs="Times New Roman"/>
          <w:sz w:val="24"/>
          <w:szCs w:val="24"/>
        </w:rPr>
        <w:t xml:space="preserve"> ___________ (__________________________________) </w:t>
      </w:r>
      <w:proofErr w:type="gramEnd"/>
      <w:r w:rsidRPr="00644C5C">
        <w:rPr>
          <w:rFonts w:ascii="Times New Roman" w:hAnsi="Times New Roman" w:cs="Times New Roman"/>
          <w:sz w:val="24"/>
          <w:szCs w:val="24"/>
        </w:rPr>
        <w:t xml:space="preserve">рублей ___ копеек, </w:t>
      </w:r>
    </w:p>
    <w:p w:rsidR="00644C5C" w:rsidRPr="00644C5C" w:rsidRDefault="00644C5C" w:rsidP="00644C5C">
      <w:pPr>
        <w:pStyle w:val="ConsPlusNormal"/>
        <w:rPr>
          <w:rFonts w:ascii="Times New Roman" w:hAnsi="Times New Roman" w:cs="Times New Roman"/>
          <w:i/>
          <w:sz w:val="24"/>
          <w:szCs w:val="24"/>
        </w:rPr>
      </w:pPr>
      <w:r w:rsidRPr="00644C5C">
        <w:rPr>
          <w:rFonts w:ascii="Times New Roman" w:hAnsi="Times New Roman" w:cs="Times New Roman"/>
          <w:i/>
          <w:sz w:val="24"/>
          <w:szCs w:val="24"/>
        </w:rPr>
        <w:t>(сумма в рублях)          (значение суммы прописью в рублях)</w:t>
      </w:r>
    </w:p>
    <w:p w:rsidR="00644C5C" w:rsidRPr="00644C5C" w:rsidRDefault="00644C5C" w:rsidP="00644C5C">
      <w:pPr>
        <w:pStyle w:val="ConsPlusNormal"/>
        <w:rPr>
          <w:rFonts w:ascii="Times New Roman" w:hAnsi="Times New Roman" w:cs="Times New Roman"/>
          <w:sz w:val="24"/>
          <w:szCs w:val="24"/>
        </w:rPr>
      </w:pPr>
      <w:proofErr w:type="gramStart"/>
      <w:r w:rsidRPr="00644C5C">
        <w:rPr>
          <w:rFonts w:ascii="Times New Roman" w:hAnsi="Times New Roman" w:cs="Times New Roman"/>
          <w:sz w:val="24"/>
          <w:szCs w:val="24"/>
        </w:rPr>
        <w:t>внесенных</w:t>
      </w:r>
      <w:proofErr w:type="gramEnd"/>
      <w:r w:rsidRPr="00644C5C">
        <w:rPr>
          <w:rFonts w:ascii="Times New Roman" w:hAnsi="Times New Roman" w:cs="Times New Roman"/>
          <w:sz w:val="24"/>
          <w:szCs w:val="24"/>
        </w:rPr>
        <w:t xml:space="preserve"> в качестве инициативного платежа на реализацию инициативного проекта _______________________________________________________________</w:t>
      </w:r>
    </w:p>
    <w:p w:rsidR="00644C5C" w:rsidRPr="00644C5C" w:rsidRDefault="00644C5C" w:rsidP="00644C5C">
      <w:pPr>
        <w:pStyle w:val="ConsPlusNormal"/>
        <w:jc w:val="center"/>
        <w:rPr>
          <w:rFonts w:ascii="Times New Roman" w:hAnsi="Times New Roman" w:cs="Times New Roman"/>
          <w:i/>
          <w:sz w:val="24"/>
          <w:szCs w:val="24"/>
        </w:rPr>
      </w:pPr>
      <w:r w:rsidRPr="00644C5C">
        <w:rPr>
          <w:rFonts w:ascii="Times New Roman" w:hAnsi="Times New Roman" w:cs="Times New Roman"/>
          <w:i/>
          <w:sz w:val="24"/>
          <w:szCs w:val="24"/>
        </w:rPr>
        <w:t>(наименование инициативного проекта)</w:t>
      </w: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в период с «____»</w:t>
      </w:r>
      <w:r w:rsidRPr="00644C5C">
        <w:rPr>
          <w:sz w:val="24"/>
          <w:szCs w:val="24"/>
        </w:rPr>
        <w:t> </w:t>
      </w:r>
      <w:r w:rsidRPr="00644C5C">
        <w:rPr>
          <w:rFonts w:ascii="Times New Roman" w:hAnsi="Times New Roman" w:cs="Times New Roman"/>
          <w:sz w:val="24"/>
          <w:szCs w:val="24"/>
        </w:rPr>
        <w:t xml:space="preserve">_____________ 20___ года по «____» _____________20___ года, </w:t>
      </w: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 xml:space="preserve">в связи </w:t>
      </w:r>
      <w:proofErr w:type="gramStart"/>
      <w:r w:rsidRPr="00644C5C">
        <w:rPr>
          <w:rFonts w:ascii="Times New Roman" w:hAnsi="Times New Roman" w:cs="Times New Roman"/>
          <w:sz w:val="24"/>
          <w:szCs w:val="24"/>
        </w:rPr>
        <w:t>с</w:t>
      </w:r>
      <w:proofErr w:type="gramEnd"/>
      <w:r w:rsidRPr="00644C5C">
        <w:rPr>
          <w:rFonts w:ascii="Times New Roman" w:hAnsi="Times New Roman" w:cs="Times New Roman"/>
          <w:sz w:val="24"/>
          <w:szCs w:val="24"/>
        </w:rPr>
        <w:t xml:space="preserve"> ______________________________________________________________.</w:t>
      </w:r>
    </w:p>
    <w:p w:rsidR="00644C5C" w:rsidRPr="00644C5C" w:rsidRDefault="00644C5C" w:rsidP="00644C5C">
      <w:pPr>
        <w:pStyle w:val="ConsPlusNormal"/>
        <w:rPr>
          <w:rFonts w:ascii="Times New Roman" w:hAnsi="Times New Roman" w:cs="Times New Roman"/>
          <w:i/>
          <w:sz w:val="24"/>
          <w:szCs w:val="24"/>
        </w:rPr>
      </w:pPr>
      <w:proofErr w:type="gramStart"/>
      <w:r w:rsidRPr="00644C5C">
        <w:rPr>
          <w:rFonts w:ascii="Times New Roman" w:hAnsi="Times New Roman" w:cs="Times New Roman"/>
          <w:i/>
          <w:sz w:val="24"/>
          <w:szCs w:val="24"/>
        </w:rPr>
        <w:t>(причина возврата инициативных платежей: проект не реализован либо наличие</w:t>
      </w:r>
      <w:proofErr w:type="gramEnd"/>
    </w:p>
    <w:p w:rsidR="00644C5C" w:rsidRPr="00644C5C" w:rsidRDefault="00644C5C" w:rsidP="00644C5C">
      <w:pPr>
        <w:pStyle w:val="ConsPlusNormal"/>
        <w:rPr>
          <w:rFonts w:ascii="Times New Roman" w:hAnsi="Times New Roman" w:cs="Times New Roman"/>
          <w:i/>
          <w:sz w:val="24"/>
          <w:szCs w:val="24"/>
        </w:rPr>
      </w:pPr>
      <w:r w:rsidRPr="00644C5C">
        <w:rPr>
          <w:rFonts w:ascii="Times New Roman" w:hAnsi="Times New Roman" w:cs="Times New Roman"/>
          <w:i/>
          <w:sz w:val="24"/>
          <w:szCs w:val="24"/>
        </w:rPr>
        <w:t xml:space="preserve"> остатка инициативных платежей по итогам реализации проекта)</w:t>
      </w:r>
    </w:p>
    <w:p w:rsidR="00644C5C" w:rsidRPr="00644C5C" w:rsidRDefault="00644C5C" w:rsidP="00644C5C">
      <w:pPr>
        <w:pStyle w:val="ConsPlusNormal"/>
        <w:rPr>
          <w:rFonts w:ascii="Times New Roman" w:hAnsi="Times New Roman" w:cs="Times New Roman"/>
          <w:i/>
          <w:sz w:val="24"/>
          <w:szCs w:val="24"/>
        </w:rPr>
      </w:pPr>
    </w:p>
    <w:p w:rsidR="00644C5C" w:rsidRPr="00644C5C" w:rsidRDefault="00644C5C" w:rsidP="00644C5C">
      <w:pPr>
        <w:pStyle w:val="ConsPlusNormal"/>
        <w:rPr>
          <w:rFonts w:ascii="Times New Roman" w:hAnsi="Times New Roman" w:cs="Times New Roman"/>
          <w:sz w:val="24"/>
          <w:szCs w:val="24"/>
        </w:rPr>
      </w:pPr>
    </w:p>
    <w:p w:rsidR="00644C5C" w:rsidRPr="00644C5C" w:rsidRDefault="00644C5C" w:rsidP="00644C5C">
      <w:pPr>
        <w:pStyle w:val="ConsPlusNormal"/>
        <w:rPr>
          <w:rFonts w:ascii="Times New Roman" w:hAnsi="Times New Roman" w:cs="Times New Roman"/>
          <w:sz w:val="24"/>
          <w:szCs w:val="24"/>
        </w:rPr>
      </w:pP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Глава</w:t>
      </w:r>
      <w:proofErr w:type="gramStart"/>
      <w:r w:rsidRPr="00644C5C">
        <w:rPr>
          <w:rFonts w:ascii="Times New Roman" w:hAnsi="Times New Roman" w:cs="Times New Roman"/>
          <w:sz w:val="24"/>
          <w:szCs w:val="24"/>
        </w:rPr>
        <w:t xml:space="preserve">                                                   _________________ (_____________________)</w:t>
      </w:r>
      <w:proofErr w:type="gramEnd"/>
    </w:p>
    <w:p w:rsidR="00644C5C" w:rsidRPr="00644C5C" w:rsidRDefault="00644C5C" w:rsidP="00644C5C">
      <w:pPr>
        <w:pStyle w:val="ConsPlusNormal"/>
        <w:rPr>
          <w:rFonts w:ascii="Times New Roman" w:hAnsi="Times New Roman" w:cs="Times New Roman"/>
          <w:i/>
          <w:sz w:val="24"/>
          <w:szCs w:val="24"/>
        </w:rPr>
      </w:pPr>
      <w:r w:rsidRPr="00644C5C">
        <w:rPr>
          <w:rFonts w:ascii="Times New Roman" w:hAnsi="Times New Roman" w:cs="Times New Roman"/>
          <w:sz w:val="24"/>
          <w:szCs w:val="24"/>
        </w:rPr>
        <w:t xml:space="preserve">местной администрации                       </w:t>
      </w:r>
      <w:r w:rsidRPr="00644C5C">
        <w:rPr>
          <w:rFonts w:ascii="Times New Roman" w:hAnsi="Times New Roman" w:cs="Times New Roman"/>
          <w:i/>
          <w:sz w:val="24"/>
          <w:szCs w:val="24"/>
        </w:rPr>
        <w:t>(подпись)                    (расшифровка подписи)</w:t>
      </w:r>
    </w:p>
    <w:p w:rsidR="00644C5C" w:rsidRPr="00644C5C" w:rsidRDefault="00644C5C" w:rsidP="00644C5C">
      <w:pPr>
        <w:pStyle w:val="ConsPlusNormal"/>
        <w:rPr>
          <w:rFonts w:ascii="Times New Roman" w:hAnsi="Times New Roman" w:cs="Times New Roman"/>
          <w:color w:val="FF0000"/>
          <w:sz w:val="24"/>
          <w:szCs w:val="24"/>
        </w:rPr>
      </w:pPr>
      <w:r w:rsidRPr="00644C5C">
        <w:rPr>
          <w:rFonts w:ascii="Times New Roman" w:hAnsi="Times New Roman" w:cs="Times New Roman"/>
          <w:sz w:val="24"/>
          <w:szCs w:val="24"/>
        </w:rPr>
        <w:t>поселения</w:t>
      </w:r>
    </w:p>
    <w:p w:rsidR="00644C5C" w:rsidRPr="00644C5C" w:rsidRDefault="00644C5C" w:rsidP="00644C5C">
      <w:pPr>
        <w:pStyle w:val="ConsPlusNormal"/>
        <w:rPr>
          <w:rFonts w:ascii="Times New Roman" w:hAnsi="Times New Roman" w:cs="Times New Roman"/>
          <w:sz w:val="24"/>
          <w:szCs w:val="24"/>
        </w:rPr>
      </w:pPr>
    </w:p>
    <w:p w:rsidR="00644C5C" w:rsidRPr="00644C5C" w:rsidRDefault="00644C5C" w:rsidP="00644C5C">
      <w:pPr>
        <w:pStyle w:val="ConsPlusNormal"/>
        <w:rPr>
          <w:rFonts w:ascii="Times New Roman" w:hAnsi="Times New Roman" w:cs="Times New Roman"/>
          <w:sz w:val="24"/>
          <w:szCs w:val="24"/>
        </w:rPr>
      </w:pP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 xml:space="preserve">       МП</w:t>
      </w:r>
    </w:p>
    <w:p w:rsidR="00644C5C" w:rsidRPr="00644C5C" w:rsidRDefault="00644C5C" w:rsidP="00644C5C">
      <w:pPr>
        <w:pStyle w:val="ConsPlusNormal"/>
        <w:ind w:left="4536" w:right="-2"/>
        <w:rPr>
          <w:rFonts w:ascii="Times New Roman" w:hAnsi="Times New Roman" w:cs="Times New Roman"/>
          <w:caps/>
          <w:sz w:val="24"/>
          <w:szCs w:val="24"/>
        </w:rPr>
      </w:pPr>
    </w:p>
    <w:p w:rsidR="00644C5C" w:rsidRPr="00644C5C" w:rsidRDefault="00644C5C" w:rsidP="00644C5C">
      <w:pPr>
        <w:pStyle w:val="ConsPlusNormal"/>
        <w:ind w:left="4536" w:right="-2"/>
        <w:rPr>
          <w:rFonts w:ascii="Times New Roman" w:hAnsi="Times New Roman" w:cs="Times New Roman"/>
          <w:caps/>
          <w:sz w:val="24"/>
          <w:szCs w:val="24"/>
        </w:rPr>
      </w:pPr>
    </w:p>
    <w:p w:rsidR="00644C5C" w:rsidRPr="00644C5C" w:rsidRDefault="00644C5C" w:rsidP="00644C5C">
      <w:pPr>
        <w:pStyle w:val="ConsPlusNormal"/>
        <w:ind w:left="4536" w:right="-2"/>
        <w:rPr>
          <w:rFonts w:ascii="Times New Roman" w:hAnsi="Times New Roman" w:cs="Times New Roman"/>
          <w:caps/>
          <w:sz w:val="24"/>
          <w:szCs w:val="24"/>
        </w:rPr>
      </w:pPr>
    </w:p>
    <w:p w:rsidR="00644C5C" w:rsidRPr="00644C5C" w:rsidRDefault="00644C5C" w:rsidP="00644C5C">
      <w:pPr>
        <w:pStyle w:val="ConsPlusNormal"/>
        <w:ind w:left="4536" w:right="-2"/>
        <w:rPr>
          <w:rFonts w:ascii="Times New Roman" w:hAnsi="Times New Roman" w:cs="Times New Roman"/>
          <w:caps/>
          <w:sz w:val="24"/>
          <w:szCs w:val="24"/>
        </w:rPr>
      </w:pPr>
    </w:p>
    <w:p w:rsidR="00644C5C" w:rsidRDefault="00644C5C" w:rsidP="00644C5C">
      <w:pPr>
        <w:pStyle w:val="ConsPlusNormal"/>
        <w:ind w:left="4536" w:right="-2"/>
        <w:rPr>
          <w:rFonts w:ascii="Times New Roman" w:hAnsi="Times New Roman" w:cs="Times New Roman"/>
          <w:caps/>
          <w:sz w:val="24"/>
          <w:szCs w:val="24"/>
        </w:rPr>
      </w:pPr>
    </w:p>
    <w:p w:rsidR="00C038C6" w:rsidRDefault="00C038C6" w:rsidP="00644C5C">
      <w:pPr>
        <w:pStyle w:val="ConsPlusNormal"/>
        <w:ind w:left="4536" w:right="-2"/>
        <w:rPr>
          <w:rFonts w:ascii="Times New Roman" w:hAnsi="Times New Roman" w:cs="Times New Roman"/>
          <w:caps/>
          <w:sz w:val="24"/>
          <w:szCs w:val="24"/>
        </w:rPr>
      </w:pPr>
    </w:p>
    <w:p w:rsidR="00C038C6" w:rsidRDefault="00C038C6" w:rsidP="00644C5C">
      <w:pPr>
        <w:pStyle w:val="ConsPlusNormal"/>
        <w:ind w:left="4536" w:right="-2"/>
        <w:rPr>
          <w:rFonts w:ascii="Times New Roman" w:hAnsi="Times New Roman" w:cs="Times New Roman"/>
          <w:caps/>
          <w:sz w:val="24"/>
          <w:szCs w:val="24"/>
        </w:rPr>
      </w:pPr>
    </w:p>
    <w:p w:rsidR="00C038C6" w:rsidRDefault="00C038C6" w:rsidP="00644C5C">
      <w:pPr>
        <w:pStyle w:val="ConsPlusNormal"/>
        <w:ind w:left="4536" w:right="-2"/>
        <w:rPr>
          <w:rFonts w:ascii="Times New Roman" w:hAnsi="Times New Roman" w:cs="Times New Roman"/>
          <w:caps/>
          <w:sz w:val="24"/>
          <w:szCs w:val="24"/>
        </w:rPr>
      </w:pPr>
    </w:p>
    <w:p w:rsidR="00C038C6" w:rsidRDefault="00C038C6" w:rsidP="00644C5C">
      <w:pPr>
        <w:pStyle w:val="ConsPlusNormal"/>
        <w:ind w:left="4536" w:right="-2"/>
        <w:rPr>
          <w:rFonts w:ascii="Times New Roman" w:hAnsi="Times New Roman" w:cs="Times New Roman"/>
          <w:caps/>
          <w:sz w:val="24"/>
          <w:szCs w:val="24"/>
        </w:rPr>
      </w:pPr>
    </w:p>
    <w:p w:rsidR="00C038C6" w:rsidRDefault="00C038C6" w:rsidP="00644C5C">
      <w:pPr>
        <w:pStyle w:val="ConsPlusNormal"/>
        <w:ind w:left="4536" w:right="-2"/>
        <w:rPr>
          <w:rFonts w:ascii="Times New Roman" w:hAnsi="Times New Roman" w:cs="Times New Roman"/>
          <w:caps/>
          <w:sz w:val="24"/>
          <w:szCs w:val="24"/>
        </w:rPr>
      </w:pPr>
    </w:p>
    <w:p w:rsidR="00C038C6" w:rsidRPr="00644C5C" w:rsidRDefault="00C038C6" w:rsidP="00644C5C">
      <w:pPr>
        <w:pStyle w:val="ConsPlusNormal"/>
        <w:ind w:left="4536" w:right="-2"/>
        <w:rPr>
          <w:rFonts w:ascii="Times New Roman" w:hAnsi="Times New Roman" w:cs="Times New Roman"/>
          <w:caps/>
          <w:sz w:val="24"/>
          <w:szCs w:val="24"/>
        </w:rPr>
      </w:pPr>
    </w:p>
    <w:p w:rsidR="00644C5C" w:rsidRPr="00644C5C" w:rsidRDefault="00644C5C" w:rsidP="00644C5C">
      <w:pPr>
        <w:pStyle w:val="ConsPlusNormal"/>
        <w:ind w:left="4536" w:right="-2"/>
        <w:rPr>
          <w:rFonts w:ascii="Times New Roman" w:hAnsi="Times New Roman" w:cs="Times New Roman"/>
          <w:caps/>
          <w:sz w:val="24"/>
          <w:szCs w:val="24"/>
        </w:rPr>
      </w:pPr>
    </w:p>
    <w:p w:rsidR="00644C5C" w:rsidRPr="00644C5C" w:rsidRDefault="00644C5C" w:rsidP="00644C5C">
      <w:pPr>
        <w:pStyle w:val="ConsPlusNormal"/>
        <w:ind w:left="4536" w:right="-2"/>
        <w:rPr>
          <w:rFonts w:ascii="Times New Roman" w:hAnsi="Times New Roman" w:cs="Times New Roman"/>
          <w:sz w:val="24"/>
          <w:szCs w:val="24"/>
        </w:rPr>
      </w:pPr>
      <w:r w:rsidRPr="00644C5C">
        <w:rPr>
          <w:rFonts w:ascii="Times New Roman" w:hAnsi="Times New Roman" w:cs="Times New Roman"/>
          <w:caps/>
          <w:sz w:val="24"/>
          <w:szCs w:val="24"/>
        </w:rPr>
        <w:t xml:space="preserve">Приложение </w:t>
      </w:r>
    </w:p>
    <w:p w:rsidR="00644C5C" w:rsidRPr="00C038C6" w:rsidRDefault="00644C5C" w:rsidP="00C038C6">
      <w:pPr>
        <w:pStyle w:val="ConsPlusNormal"/>
        <w:ind w:left="3402" w:right="-2"/>
        <w:rPr>
          <w:rFonts w:ascii="Times New Roman" w:hAnsi="Times New Roman" w:cs="Times New Roman"/>
          <w:b/>
          <w:sz w:val="24"/>
          <w:szCs w:val="24"/>
        </w:rPr>
      </w:pPr>
      <w:r w:rsidRPr="00644C5C">
        <w:rPr>
          <w:rFonts w:ascii="Times New Roman" w:hAnsi="Times New Roman" w:cs="Times New Roman"/>
          <w:sz w:val="24"/>
          <w:szCs w:val="24"/>
        </w:rPr>
        <w:t>к Порядку</w:t>
      </w:r>
      <w:r w:rsidR="00C038C6">
        <w:rPr>
          <w:rFonts w:ascii="Times New Roman" w:hAnsi="Times New Roman" w:cs="Times New Roman"/>
          <w:sz w:val="24"/>
          <w:szCs w:val="24"/>
        </w:rPr>
        <w:t xml:space="preserve"> </w:t>
      </w:r>
      <w:r w:rsidRPr="00644C5C">
        <w:rPr>
          <w:rFonts w:ascii="Times New Roman" w:hAnsi="Times New Roman" w:cs="Times New Roman"/>
          <w:sz w:val="24"/>
          <w:szCs w:val="24"/>
        </w:rPr>
        <w:t>расчета и возврата сумм инициативных платежей,</w:t>
      </w:r>
      <w:r w:rsidR="00C038C6">
        <w:rPr>
          <w:rFonts w:ascii="Times New Roman" w:hAnsi="Times New Roman" w:cs="Times New Roman"/>
          <w:sz w:val="24"/>
          <w:szCs w:val="24"/>
        </w:rPr>
        <w:t xml:space="preserve"> </w:t>
      </w:r>
      <w:r w:rsidRPr="00644C5C">
        <w:rPr>
          <w:rFonts w:ascii="Times New Roman" w:hAnsi="Times New Roman" w:cs="Times New Roman"/>
          <w:sz w:val="24"/>
          <w:szCs w:val="24"/>
        </w:rPr>
        <w:t>подлежащих возврату лицам (в том числе организациям)</w:t>
      </w:r>
      <w:proofErr w:type="gramStart"/>
      <w:r w:rsidRPr="00644C5C">
        <w:rPr>
          <w:rFonts w:ascii="Times New Roman" w:hAnsi="Times New Roman" w:cs="Times New Roman"/>
          <w:sz w:val="24"/>
          <w:szCs w:val="24"/>
        </w:rPr>
        <w:t>,о</w:t>
      </w:r>
      <w:proofErr w:type="gramEnd"/>
      <w:r w:rsidRPr="00644C5C">
        <w:rPr>
          <w:rFonts w:ascii="Times New Roman" w:hAnsi="Times New Roman" w:cs="Times New Roman"/>
          <w:sz w:val="24"/>
          <w:szCs w:val="24"/>
        </w:rPr>
        <w:t>существившим их перечисление в местный бюджет</w:t>
      </w:r>
    </w:p>
    <w:p w:rsidR="00644C5C" w:rsidRPr="00644C5C" w:rsidRDefault="00644C5C" w:rsidP="00644C5C">
      <w:pPr>
        <w:pStyle w:val="ConsPlusNormal"/>
        <w:ind w:firstLine="540"/>
        <w:rPr>
          <w:rFonts w:ascii="Times New Roman" w:hAnsi="Times New Roman" w:cs="Times New Roman"/>
          <w:sz w:val="24"/>
          <w:szCs w:val="24"/>
        </w:rPr>
      </w:pPr>
    </w:p>
    <w:p w:rsidR="00644C5C" w:rsidRPr="00644C5C" w:rsidRDefault="00644C5C" w:rsidP="00644C5C">
      <w:pPr>
        <w:pStyle w:val="ConsPlusNormal"/>
        <w:ind w:left="4956" w:firstLine="539"/>
        <w:jc w:val="right"/>
        <w:rPr>
          <w:rFonts w:ascii="Times New Roman" w:hAnsi="Times New Roman" w:cs="Times New Roman"/>
          <w:sz w:val="24"/>
          <w:szCs w:val="24"/>
        </w:rPr>
      </w:pPr>
      <w:r w:rsidRPr="00644C5C">
        <w:rPr>
          <w:rFonts w:ascii="Times New Roman" w:hAnsi="Times New Roman" w:cs="Times New Roman"/>
          <w:sz w:val="24"/>
          <w:szCs w:val="24"/>
        </w:rPr>
        <w:t xml:space="preserve">Главе </w:t>
      </w:r>
    </w:p>
    <w:p w:rsidR="00644C5C" w:rsidRPr="00644C5C" w:rsidRDefault="00644C5C" w:rsidP="00644C5C">
      <w:pPr>
        <w:pStyle w:val="ConsPlusNormal"/>
        <w:spacing w:line="240" w:lineRule="exact"/>
        <w:ind w:left="4956" w:firstLine="539"/>
        <w:jc w:val="right"/>
        <w:rPr>
          <w:rFonts w:ascii="Times New Roman" w:hAnsi="Times New Roman" w:cs="Times New Roman"/>
          <w:sz w:val="24"/>
          <w:szCs w:val="24"/>
        </w:rPr>
      </w:pPr>
      <w:r w:rsidRPr="00644C5C">
        <w:rPr>
          <w:rFonts w:ascii="Times New Roman" w:hAnsi="Times New Roman" w:cs="Times New Roman"/>
          <w:sz w:val="24"/>
          <w:szCs w:val="24"/>
        </w:rPr>
        <w:t>______________________________</w:t>
      </w:r>
      <w:r w:rsidR="00C038C6">
        <w:rPr>
          <w:rFonts w:ascii="Times New Roman" w:hAnsi="Times New Roman" w:cs="Times New Roman"/>
          <w:sz w:val="24"/>
          <w:szCs w:val="24"/>
        </w:rPr>
        <w:t>__</w:t>
      </w:r>
    </w:p>
    <w:p w:rsidR="00644C5C" w:rsidRPr="00644C5C" w:rsidRDefault="00644C5C" w:rsidP="00644C5C">
      <w:pPr>
        <w:pStyle w:val="ConsPlusNormal"/>
        <w:spacing w:line="240" w:lineRule="exact"/>
        <w:ind w:left="4956" w:firstLine="539"/>
        <w:jc w:val="right"/>
        <w:rPr>
          <w:rFonts w:ascii="Times New Roman" w:hAnsi="Times New Roman" w:cs="Times New Roman"/>
          <w:i/>
          <w:sz w:val="24"/>
          <w:szCs w:val="24"/>
        </w:rPr>
      </w:pPr>
      <w:r w:rsidRPr="00644C5C">
        <w:rPr>
          <w:rFonts w:ascii="Times New Roman" w:hAnsi="Times New Roman" w:cs="Times New Roman"/>
          <w:i/>
          <w:sz w:val="24"/>
          <w:szCs w:val="24"/>
        </w:rPr>
        <w:t>(наименование местной администрации муниципального образования)</w:t>
      </w:r>
    </w:p>
    <w:p w:rsidR="00644C5C" w:rsidRPr="00644C5C" w:rsidRDefault="00644C5C" w:rsidP="00644C5C">
      <w:pPr>
        <w:pStyle w:val="ConsPlusNormal"/>
        <w:spacing w:line="240" w:lineRule="exact"/>
        <w:ind w:left="4956" w:firstLine="539"/>
        <w:jc w:val="right"/>
        <w:rPr>
          <w:rFonts w:ascii="Times New Roman" w:hAnsi="Times New Roman" w:cs="Times New Roman"/>
          <w:sz w:val="24"/>
          <w:szCs w:val="24"/>
        </w:rPr>
      </w:pPr>
    </w:p>
    <w:p w:rsidR="00644C5C" w:rsidRPr="00644C5C" w:rsidRDefault="00644C5C" w:rsidP="00C038C6">
      <w:pPr>
        <w:pStyle w:val="ConsPlusNormal"/>
        <w:spacing w:line="240" w:lineRule="exact"/>
        <w:ind w:left="4956" w:firstLine="539"/>
        <w:jc w:val="right"/>
        <w:rPr>
          <w:rFonts w:ascii="Times New Roman" w:hAnsi="Times New Roman" w:cs="Times New Roman"/>
          <w:sz w:val="24"/>
          <w:szCs w:val="24"/>
        </w:rPr>
      </w:pPr>
      <w:r w:rsidRPr="00644C5C">
        <w:rPr>
          <w:rFonts w:ascii="Times New Roman" w:hAnsi="Times New Roman" w:cs="Times New Roman"/>
          <w:sz w:val="24"/>
          <w:szCs w:val="24"/>
        </w:rPr>
        <w:t>от______________________________</w:t>
      </w:r>
    </w:p>
    <w:p w:rsidR="00644C5C" w:rsidRPr="00644C5C" w:rsidRDefault="00644C5C" w:rsidP="00C038C6">
      <w:pPr>
        <w:pStyle w:val="ConsPlusNormal"/>
        <w:spacing w:line="240" w:lineRule="exact"/>
        <w:ind w:left="4956" w:firstLine="539"/>
        <w:rPr>
          <w:rFonts w:ascii="Times New Roman" w:hAnsi="Times New Roman" w:cs="Times New Roman"/>
          <w:i/>
          <w:sz w:val="24"/>
          <w:szCs w:val="24"/>
        </w:rPr>
      </w:pPr>
      <w:r w:rsidRPr="00644C5C">
        <w:rPr>
          <w:rFonts w:ascii="Times New Roman" w:hAnsi="Times New Roman" w:cs="Times New Roman"/>
          <w:i/>
          <w:sz w:val="24"/>
          <w:szCs w:val="24"/>
        </w:rPr>
        <w:t>(фамилия, имя, отчество (при наличии) лица (в том</w:t>
      </w:r>
      <w:r w:rsidR="00C038C6">
        <w:rPr>
          <w:rFonts w:ascii="Times New Roman" w:hAnsi="Times New Roman" w:cs="Times New Roman"/>
          <w:i/>
          <w:sz w:val="24"/>
          <w:szCs w:val="24"/>
        </w:rPr>
        <w:t xml:space="preserve"> числе наименование </w:t>
      </w:r>
      <w:r w:rsidRPr="00644C5C">
        <w:rPr>
          <w:rFonts w:ascii="Times New Roman" w:hAnsi="Times New Roman" w:cs="Times New Roman"/>
          <w:i/>
          <w:sz w:val="24"/>
          <w:szCs w:val="24"/>
        </w:rPr>
        <w:t>организации),</w:t>
      </w:r>
      <w:r w:rsidR="00C038C6">
        <w:rPr>
          <w:rFonts w:ascii="Times New Roman" w:hAnsi="Times New Roman" w:cs="Times New Roman"/>
          <w:i/>
          <w:sz w:val="24"/>
          <w:szCs w:val="24"/>
        </w:rPr>
        <w:t xml:space="preserve"> </w:t>
      </w:r>
      <w:r w:rsidRPr="00644C5C">
        <w:rPr>
          <w:rFonts w:ascii="Times New Roman" w:hAnsi="Times New Roman" w:cs="Times New Roman"/>
          <w:i/>
          <w:sz w:val="24"/>
          <w:szCs w:val="24"/>
        </w:rPr>
        <w:t xml:space="preserve">внесшего инициативный платеж, почтовый адрес) </w:t>
      </w:r>
    </w:p>
    <w:p w:rsidR="00644C5C" w:rsidRPr="00644C5C" w:rsidRDefault="00644C5C" w:rsidP="00C038C6">
      <w:pPr>
        <w:pStyle w:val="ConsPlusNormal"/>
        <w:rPr>
          <w:rFonts w:ascii="Times New Roman" w:hAnsi="Times New Roman" w:cs="Times New Roman"/>
          <w:sz w:val="24"/>
          <w:szCs w:val="24"/>
        </w:rPr>
      </w:pPr>
    </w:p>
    <w:p w:rsidR="00644C5C" w:rsidRPr="00644C5C" w:rsidRDefault="00644C5C" w:rsidP="00644C5C">
      <w:pPr>
        <w:pStyle w:val="ConsPlusNormal"/>
        <w:ind w:firstLine="540"/>
        <w:jc w:val="center"/>
        <w:rPr>
          <w:rFonts w:ascii="Times New Roman" w:hAnsi="Times New Roman" w:cs="Times New Roman"/>
          <w:sz w:val="24"/>
          <w:szCs w:val="24"/>
        </w:rPr>
      </w:pPr>
      <w:r w:rsidRPr="00644C5C">
        <w:rPr>
          <w:rFonts w:ascii="Times New Roman" w:hAnsi="Times New Roman" w:cs="Times New Roman"/>
          <w:sz w:val="24"/>
          <w:szCs w:val="24"/>
        </w:rPr>
        <w:t>ЗАЯВЛЕНИЕ</w:t>
      </w:r>
    </w:p>
    <w:p w:rsidR="00644C5C" w:rsidRPr="00644C5C" w:rsidRDefault="00644C5C" w:rsidP="00644C5C">
      <w:pPr>
        <w:pStyle w:val="ConsPlusNormal"/>
        <w:ind w:right="-2"/>
        <w:jc w:val="center"/>
        <w:rPr>
          <w:rFonts w:ascii="Times New Roman" w:hAnsi="Times New Roman" w:cs="Times New Roman"/>
          <w:sz w:val="24"/>
          <w:szCs w:val="24"/>
        </w:rPr>
      </w:pPr>
      <w:r w:rsidRPr="00644C5C">
        <w:rPr>
          <w:rFonts w:ascii="Times New Roman" w:hAnsi="Times New Roman" w:cs="Times New Roman"/>
          <w:sz w:val="24"/>
          <w:szCs w:val="24"/>
        </w:rPr>
        <w:t>о возврате денежных средств, внесенных</w:t>
      </w:r>
    </w:p>
    <w:p w:rsidR="00644C5C" w:rsidRPr="00644C5C" w:rsidRDefault="00644C5C" w:rsidP="00644C5C">
      <w:pPr>
        <w:pStyle w:val="ConsPlusNormal"/>
        <w:ind w:right="-2"/>
        <w:jc w:val="center"/>
        <w:rPr>
          <w:rFonts w:ascii="Times New Roman" w:hAnsi="Times New Roman" w:cs="Times New Roman"/>
          <w:sz w:val="24"/>
          <w:szCs w:val="24"/>
        </w:rPr>
      </w:pPr>
      <w:r w:rsidRPr="00644C5C">
        <w:rPr>
          <w:rFonts w:ascii="Times New Roman" w:hAnsi="Times New Roman" w:cs="Times New Roman"/>
          <w:sz w:val="24"/>
          <w:szCs w:val="24"/>
        </w:rPr>
        <w:t xml:space="preserve"> в качестве инициативного платежа</w:t>
      </w:r>
    </w:p>
    <w:p w:rsidR="00644C5C" w:rsidRPr="00644C5C" w:rsidRDefault="00644C5C" w:rsidP="00644C5C">
      <w:pPr>
        <w:pStyle w:val="ConsPlusNormal"/>
        <w:ind w:firstLine="540"/>
        <w:rPr>
          <w:rFonts w:ascii="Times New Roman" w:hAnsi="Times New Roman" w:cs="Times New Roman"/>
          <w:sz w:val="24"/>
          <w:szCs w:val="24"/>
        </w:rPr>
      </w:pP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На основании уведомления о возврате инициативных платежей ______________________________________________________________________</w:t>
      </w:r>
    </w:p>
    <w:p w:rsidR="00644C5C" w:rsidRPr="00644C5C" w:rsidRDefault="00644C5C" w:rsidP="00644C5C">
      <w:pPr>
        <w:pStyle w:val="ConsPlusNormal"/>
        <w:jc w:val="center"/>
        <w:rPr>
          <w:rFonts w:ascii="Times New Roman" w:hAnsi="Times New Roman" w:cs="Times New Roman"/>
          <w:i/>
          <w:color w:val="FF0000"/>
          <w:sz w:val="24"/>
          <w:szCs w:val="24"/>
        </w:rPr>
      </w:pPr>
      <w:r w:rsidRPr="00644C5C">
        <w:rPr>
          <w:rFonts w:ascii="Times New Roman" w:hAnsi="Times New Roman" w:cs="Times New Roman"/>
          <w:i/>
          <w:sz w:val="24"/>
          <w:szCs w:val="24"/>
        </w:rPr>
        <w:t xml:space="preserve">(наименование местной администрации муниципального образования) </w:t>
      </w: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от «____» ________________ 20 ____ года № ______ прошу вернуть денежные средства в сумме</w:t>
      </w:r>
      <w:proofErr w:type="gramStart"/>
      <w:r w:rsidRPr="00644C5C">
        <w:rPr>
          <w:rFonts w:ascii="Times New Roman" w:hAnsi="Times New Roman" w:cs="Times New Roman"/>
          <w:sz w:val="24"/>
          <w:szCs w:val="24"/>
        </w:rPr>
        <w:t xml:space="preserve">_________________ (_____________________________________) </w:t>
      </w:r>
      <w:proofErr w:type="gramEnd"/>
    </w:p>
    <w:p w:rsidR="00644C5C" w:rsidRPr="00644C5C" w:rsidRDefault="00644C5C" w:rsidP="00644C5C">
      <w:pPr>
        <w:pStyle w:val="ConsPlusNormal"/>
        <w:rPr>
          <w:rFonts w:ascii="Times New Roman" w:hAnsi="Times New Roman" w:cs="Times New Roman"/>
          <w:i/>
          <w:sz w:val="24"/>
          <w:szCs w:val="24"/>
        </w:rPr>
      </w:pPr>
      <w:r w:rsidRPr="00644C5C">
        <w:rPr>
          <w:rFonts w:ascii="Times New Roman" w:hAnsi="Times New Roman" w:cs="Times New Roman"/>
          <w:i/>
          <w:sz w:val="24"/>
          <w:szCs w:val="24"/>
        </w:rPr>
        <w:t>(сумма в рублях)                        (значение суммы прописью  в рублях)</w:t>
      </w: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 xml:space="preserve">рублей _____ копеек, </w:t>
      </w:r>
      <w:proofErr w:type="gramStart"/>
      <w:r w:rsidRPr="00644C5C">
        <w:rPr>
          <w:rFonts w:ascii="Times New Roman" w:hAnsi="Times New Roman" w:cs="Times New Roman"/>
          <w:sz w:val="24"/>
          <w:szCs w:val="24"/>
        </w:rPr>
        <w:t>внесенные</w:t>
      </w:r>
      <w:proofErr w:type="gramEnd"/>
      <w:r w:rsidRPr="00644C5C">
        <w:rPr>
          <w:rFonts w:ascii="Times New Roman" w:hAnsi="Times New Roman" w:cs="Times New Roman"/>
          <w:sz w:val="24"/>
          <w:szCs w:val="24"/>
        </w:rPr>
        <w:t xml:space="preserve"> в качестве инициативного платежа, на реализацию инициативного проекта _________________________________________________,</w:t>
      </w:r>
    </w:p>
    <w:p w:rsidR="00644C5C" w:rsidRPr="00644C5C" w:rsidRDefault="00644C5C" w:rsidP="00644C5C">
      <w:pPr>
        <w:pStyle w:val="ConsPlusNormal"/>
        <w:jc w:val="center"/>
        <w:rPr>
          <w:rFonts w:ascii="Times New Roman" w:hAnsi="Times New Roman" w:cs="Times New Roman"/>
          <w:i/>
          <w:sz w:val="24"/>
          <w:szCs w:val="24"/>
        </w:rPr>
      </w:pPr>
      <w:r w:rsidRPr="00644C5C">
        <w:rPr>
          <w:rFonts w:ascii="Times New Roman" w:hAnsi="Times New Roman" w:cs="Times New Roman"/>
          <w:i/>
          <w:sz w:val="24"/>
          <w:szCs w:val="24"/>
        </w:rPr>
        <w:t>(наименование инициативного проекта)</w:t>
      </w:r>
    </w:p>
    <w:p w:rsidR="00644C5C" w:rsidRPr="00644C5C" w:rsidRDefault="00644C5C" w:rsidP="00644C5C">
      <w:pPr>
        <w:pStyle w:val="ConsPlusNormal"/>
        <w:rPr>
          <w:rFonts w:ascii="Times New Roman" w:hAnsi="Times New Roman" w:cs="Times New Roman"/>
          <w:sz w:val="24"/>
          <w:szCs w:val="24"/>
        </w:rPr>
      </w:pPr>
      <w:r w:rsidRPr="00644C5C">
        <w:rPr>
          <w:rFonts w:ascii="Times New Roman" w:hAnsi="Times New Roman" w:cs="Times New Roman"/>
          <w:sz w:val="24"/>
          <w:szCs w:val="24"/>
        </w:rPr>
        <w:t xml:space="preserve">в связи </w:t>
      </w:r>
      <w:proofErr w:type="gramStart"/>
      <w:r w:rsidRPr="00644C5C">
        <w:rPr>
          <w:rFonts w:ascii="Times New Roman" w:hAnsi="Times New Roman" w:cs="Times New Roman"/>
          <w:sz w:val="24"/>
          <w:szCs w:val="24"/>
        </w:rPr>
        <w:t>с</w:t>
      </w:r>
      <w:proofErr w:type="gramEnd"/>
      <w:r w:rsidRPr="00644C5C">
        <w:rPr>
          <w:rFonts w:ascii="Times New Roman" w:hAnsi="Times New Roman" w:cs="Times New Roman"/>
          <w:sz w:val="24"/>
          <w:szCs w:val="24"/>
        </w:rPr>
        <w:t xml:space="preserve"> ______________________________________________________________.</w:t>
      </w:r>
    </w:p>
    <w:p w:rsidR="00644C5C" w:rsidRPr="00644C5C" w:rsidRDefault="00644C5C" w:rsidP="00644C5C">
      <w:pPr>
        <w:pStyle w:val="ConsPlusNormal"/>
        <w:rPr>
          <w:rFonts w:ascii="Times New Roman" w:hAnsi="Times New Roman" w:cs="Times New Roman"/>
          <w:i/>
          <w:sz w:val="24"/>
          <w:szCs w:val="24"/>
        </w:rPr>
      </w:pPr>
      <w:proofErr w:type="gramStart"/>
      <w:r w:rsidRPr="00644C5C">
        <w:rPr>
          <w:rFonts w:ascii="Times New Roman" w:hAnsi="Times New Roman" w:cs="Times New Roman"/>
          <w:sz w:val="24"/>
          <w:szCs w:val="24"/>
        </w:rPr>
        <w:t>(</w:t>
      </w:r>
      <w:r w:rsidRPr="00644C5C">
        <w:rPr>
          <w:rFonts w:ascii="Times New Roman" w:hAnsi="Times New Roman" w:cs="Times New Roman"/>
          <w:i/>
          <w:sz w:val="24"/>
          <w:szCs w:val="24"/>
        </w:rPr>
        <w:t>причина возврата инициативных платежей: проект не реализован либо наличие</w:t>
      </w:r>
      <w:proofErr w:type="gramEnd"/>
    </w:p>
    <w:p w:rsidR="00644C5C" w:rsidRPr="00644C5C" w:rsidRDefault="00644C5C" w:rsidP="00644C5C">
      <w:pPr>
        <w:pStyle w:val="ConsPlusNormal"/>
        <w:rPr>
          <w:rFonts w:ascii="Times New Roman" w:hAnsi="Times New Roman" w:cs="Times New Roman"/>
          <w:i/>
          <w:sz w:val="24"/>
          <w:szCs w:val="24"/>
        </w:rPr>
      </w:pPr>
      <w:r w:rsidRPr="00644C5C">
        <w:rPr>
          <w:rFonts w:ascii="Times New Roman" w:hAnsi="Times New Roman" w:cs="Times New Roman"/>
          <w:i/>
          <w:sz w:val="24"/>
          <w:szCs w:val="24"/>
        </w:rPr>
        <w:t>остатка инициативных платежей по итогам реализации проекта)</w:t>
      </w: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 xml:space="preserve">К заявлению прилагаются: </w:t>
      </w: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а) копия документа, удостоверяющего личност</w:t>
      </w:r>
      <w:proofErr w:type="gramStart"/>
      <w:r w:rsidRPr="00644C5C">
        <w:rPr>
          <w:rFonts w:ascii="Times New Roman" w:hAnsi="Times New Roman" w:cs="Times New Roman"/>
          <w:sz w:val="24"/>
          <w:szCs w:val="24"/>
        </w:rPr>
        <w:t>ь(</w:t>
      </w:r>
      <w:proofErr w:type="gramEnd"/>
      <w:r w:rsidRPr="00644C5C">
        <w:rPr>
          <w:rFonts w:ascii="Times New Roman" w:hAnsi="Times New Roman" w:cs="Times New Roman"/>
          <w:sz w:val="24"/>
          <w:szCs w:val="24"/>
        </w:rPr>
        <w:t xml:space="preserve">с предъявлением подлинника); </w:t>
      </w: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в) копия платежного документа, подтверждающего внесение инициативных платежей (с предъявлением подлинника);</w:t>
      </w: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 xml:space="preserve">г) сведения о банковских реквизитах счета, на который следует осуществить возврат инициативного платежа. </w:t>
      </w:r>
    </w:p>
    <w:p w:rsidR="00644C5C" w:rsidRPr="00644C5C" w:rsidRDefault="00644C5C" w:rsidP="00C038C6">
      <w:pPr>
        <w:pStyle w:val="ConsPlusNormal"/>
        <w:rPr>
          <w:rFonts w:ascii="Times New Roman" w:hAnsi="Times New Roman" w:cs="Times New Roman"/>
          <w:sz w:val="24"/>
          <w:szCs w:val="24"/>
        </w:rPr>
      </w:pP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 xml:space="preserve"> ________________ ___________________ «____» ___________ 20___года.</w:t>
      </w:r>
    </w:p>
    <w:p w:rsidR="00644C5C" w:rsidRPr="00644C5C" w:rsidRDefault="00644C5C" w:rsidP="00644C5C">
      <w:pPr>
        <w:pStyle w:val="ConsPlusNormal"/>
        <w:ind w:firstLine="540"/>
        <w:rPr>
          <w:rFonts w:ascii="Times New Roman" w:hAnsi="Times New Roman" w:cs="Times New Roman"/>
          <w:i/>
          <w:sz w:val="24"/>
          <w:szCs w:val="24"/>
        </w:rPr>
      </w:pPr>
      <w:r w:rsidRPr="00644C5C">
        <w:rPr>
          <w:rFonts w:ascii="Times New Roman" w:hAnsi="Times New Roman" w:cs="Times New Roman"/>
          <w:sz w:val="24"/>
          <w:szCs w:val="24"/>
        </w:rPr>
        <w:t>(</w:t>
      </w:r>
      <w:r w:rsidRPr="00644C5C">
        <w:rPr>
          <w:rFonts w:ascii="Times New Roman" w:hAnsi="Times New Roman" w:cs="Times New Roman"/>
          <w:i/>
          <w:sz w:val="24"/>
          <w:szCs w:val="24"/>
        </w:rPr>
        <w:t>подпись) (расшифровка подписи)</w:t>
      </w:r>
    </w:p>
    <w:p w:rsidR="00644C5C" w:rsidRPr="00644C5C" w:rsidRDefault="00644C5C" w:rsidP="00644C5C">
      <w:pPr>
        <w:pStyle w:val="ConsPlusNormal"/>
        <w:ind w:firstLine="540"/>
        <w:rPr>
          <w:rFonts w:ascii="Times New Roman" w:hAnsi="Times New Roman" w:cs="Times New Roman"/>
          <w:sz w:val="24"/>
          <w:szCs w:val="24"/>
        </w:rPr>
      </w:pPr>
    </w:p>
    <w:p w:rsidR="00644C5C" w:rsidRPr="00644C5C" w:rsidRDefault="00644C5C" w:rsidP="00644C5C">
      <w:pPr>
        <w:pStyle w:val="ConsPlusNormal"/>
        <w:ind w:firstLine="540"/>
        <w:rPr>
          <w:rFonts w:ascii="Times New Roman" w:hAnsi="Times New Roman" w:cs="Times New Roman"/>
          <w:sz w:val="24"/>
          <w:szCs w:val="24"/>
        </w:rPr>
      </w:pP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Заявление принято «____» ______________ 20 ___ года.</w:t>
      </w:r>
    </w:p>
    <w:p w:rsidR="00644C5C" w:rsidRPr="00644C5C" w:rsidRDefault="00644C5C" w:rsidP="00644C5C">
      <w:pPr>
        <w:pStyle w:val="ConsPlusNormal"/>
        <w:ind w:firstLine="540"/>
        <w:rPr>
          <w:rFonts w:ascii="Times New Roman" w:hAnsi="Times New Roman" w:cs="Times New Roman"/>
          <w:sz w:val="24"/>
          <w:szCs w:val="24"/>
        </w:rPr>
      </w:pP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 xml:space="preserve">Должностное лицо, ответственное за прием заявления </w:t>
      </w:r>
    </w:p>
    <w:p w:rsidR="00644C5C" w:rsidRPr="00644C5C" w:rsidRDefault="00644C5C" w:rsidP="00644C5C">
      <w:pPr>
        <w:pStyle w:val="ConsPlusNormal"/>
        <w:ind w:firstLine="540"/>
        <w:rPr>
          <w:rFonts w:ascii="Times New Roman" w:hAnsi="Times New Roman" w:cs="Times New Roman"/>
          <w:sz w:val="24"/>
          <w:szCs w:val="24"/>
        </w:rPr>
      </w:pPr>
      <w:r w:rsidRPr="00644C5C">
        <w:rPr>
          <w:rFonts w:ascii="Times New Roman" w:hAnsi="Times New Roman" w:cs="Times New Roman"/>
          <w:sz w:val="24"/>
          <w:szCs w:val="24"/>
        </w:rPr>
        <w:t xml:space="preserve">  ________________ ___________________  «____» ___________ 20___года.</w:t>
      </w:r>
    </w:p>
    <w:p w:rsidR="00644C5C" w:rsidRPr="00C038C6" w:rsidRDefault="00644C5C" w:rsidP="00C038C6">
      <w:pPr>
        <w:pStyle w:val="ConsPlusNormal"/>
        <w:ind w:firstLine="540"/>
        <w:rPr>
          <w:rFonts w:ascii="Times New Roman" w:hAnsi="Times New Roman" w:cs="Times New Roman"/>
          <w:i/>
          <w:sz w:val="24"/>
          <w:szCs w:val="24"/>
        </w:rPr>
      </w:pPr>
      <w:r w:rsidRPr="00644C5C">
        <w:rPr>
          <w:rFonts w:ascii="Times New Roman" w:hAnsi="Times New Roman" w:cs="Times New Roman"/>
          <w:sz w:val="24"/>
          <w:szCs w:val="24"/>
        </w:rPr>
        <w:t>(</w:t>
      </w:r>
      <w:r w:rsidRPr="00644C5C">
        <w:rPr>
          <w:rFonts w:ascii="Times New Roman" w:hAnsi="Times New Roman" w:cs="Times New Roman"/>
          <w:i/>
          <w:sz w:val="24"/>
          <w:szCs w:val="24"/>
        </w:rPr>
        <w:t>подпись) (расшифровка подписи)</w:t>
      </w:r>
    </w:p>
    <w:p w:rsidR="00644C5C" w:rsidRPr="00644C5C" w:rsidRDefault="00644C5C" w:rsidP="00644C5C">
      <w:pPr>
        <w:autoSpaceDE w:val="0"/>
        <w:autoSpaceDN w:val="0"/>
        <w:adjustRightInd w:val="0"/>
        <w:jc w:val="center"/>
      </w:pPr>
    </w:p>
    <w:p w:rsidR="00644C5C" w:rsidRPr="00644C5C" w:rsidRDefault="00644C5C" w:rsidP="00644C5C">
      <w:pPr>
        <w:pStyle w:val="ConsPlusNormal"/>
        <w:ind w:left="4536" w:right="-2"/>
        <w:rPr>
          <w:rFonts w:ascii="Times New Roman" w:hAnsi="Times New Roman" w:cs="Times New Roman"/>
          <w:sz w:val="24"/>
          <w:szCs w:val="24"/>
        </w:rPr>
      </w:pPr>
      <w:r w:rsidRPr="00644C5C">
        <w:rPr>
          <w:rFonts w:ascii="Times New Roman" w:hAnsi="Times New Roman" w:cs="Times New Roman"/>
          <w:caps/>
          <w:sz w:val="24"/>
          <w:szCs w:val="24"/>
        </w:rPr>
        <w:t xml:space="preserve">Приложение </w:t>
      </w:r>
    </w:p>
    <w:p w:rsidR="00644C5C" w:rsidRPr="00644C5C" w:rsidRDefault="00644C5C" w:rsidP="00644C5C">
      <w:pPr>
        <w:pStyle w:val="ConsPlusNormal"/>
        <w:ind w:left="4536" w:right="-2"/>
        <w:rPr>
          <w:rFonts w:ascii="Times New Roman" w:hAnsi="Times New Roman" w:cs="Times New Roman"/>
          <w:b/>
          <w:sz w:val="24"/>
          <w:szCs w:val="24"/>
        </w:rPr>
      </w:pPr>
      <w:r w:rsidRPr="00644C5C">
        <w:rPr>
          <w:rFonts w:ascii="Times New Roman" w:hAnsi="Times New Roman" w:cs="Times New Roman"/>
          <w:sz w:val="24"/>
          <w:szCs w:val="24"/>
        </w:rPr>
        <w:t>к Порядку</w:t>
      </w:r>
      <w:r w:rsidR="00C038C6">
        <w:rPr>
          <w:rFonts w:ascii="Times New Roman" w:hAnsi="Times New Roman" w:cs="Times New Roman"/>
          <w:sz w:val="24"/>
          <w:szCs w:val="24"/>
        </w:rPr>
        <w:t xml:space="preserve"> </w:t>
      </w:r>
      <w:r w:rsidRPr="00644C5C">
        <w:rPr>
          <w:rFonts w:ascii="Times New Roman" w:hAnsi="Times New Roman" w:cs="Times New Roman"/>
          <w:sz w:val="24"/>
          <w:szCs w:val="24"/>
        </w:rPr>
        <w:t>расчета и возврата сумм инициативных платежей,</w:t>
      </w:r>
      <w:r w:rsidR="00C038C6">
        <w:rPr>
          <w:rFonts w:ascii="Times New Roman" w:hAnsi="Times New Roman" w:cs="Times New Roman"/>
          <w:sz w:val="24"/>
          <w:szCs w:val="24"/>
        </w:rPr>
        <w:t xml:space="preserve"> </w:t>
      </w:r>
      <w:r w:rsidRPr="00644C5C">
        <w:rPr>
          <w:rFonts w:ascii="Times New Roman" w:hAnsi="Times New Roman" w:cs="Times New Roman"/>
          <w:sz w:val="24"/>
          <w:szCs w:val="24"/>
        </w:rPr>
        <w:t>подлежащих возврату лицам (в том числе организациям)</w:t>
      </w:r>
      <w:proofErr w:type="gramStart"/>
      <w:r w:rsidRPr="00644C5C">
        <w:rPr>
          <w:rFonts w:ascii="Times New Roman" w:hAnsi="Times New Roman" w:cs="Times New Roman"/>
          <w:sz w:val="24"/>
          <w:szCs w:val="24"/>
        </w:rPr>
        <w:t>,о</w:t>
      </w:r>
      <w:proofErr w:type="gramEnd"/>
      <w:r w:rsidRPr="00644C5C">
        <w:rPr>
          <w:rFonts w:ascii="Times New Roman" w:hAnsi="Times New Roman" w:cs="Times New Roman"/>
          <w:sz w:val="24"/>
          <w:szCs w:val="24"/>
        </w:rPr>
        <w:t>существившим их перечисление в местный бюджет</w:t>
      </w:r>
    </w:p>
    <w:p w:rsidR="00644C5C" w:rsidRPr="00644C5C" w:rsidRDefault="00644C5C" w:rsidP="00644C5C">
      <w:pPr>
        <w:autoSpaceDE w:val="0"/>
        <w:autoSpaceDN w:val="0"/>
        <w:adjustRightInd w:val="0"/>
        <w:jc w:val="center"/>
      </w:pPr>
    </w:p>
    <w:p w:rsidR="00644C5C" w:rsidRPr="00644C5C" w:rsidRDefault="00644C5C" w:rsidP="00644C5C">
      <w:pPr>
        <w:autoSpaceDE w:val="0"/>
        <w:autoSpaceDN w:val="0"/>
        <w:adjustRightInd w:val="0"/>
        <w:jc w:val="center"/>
      </w:pPr>
    </w:p>
    <w:p w:rsidR="00644C5C" w:rsidRPr="00644C5C" w:rsidRDefault="00644C5C" w:rsidP="00644C5C">
      <w:pPr>
        <w:autoSpaceDE w:val="0"/>
        <w:autoSpaceDN w:val="0"/>
        <w:adjustRightInd w:val="0"/>
        <w:jc w:val="center"/>
      </w:pPr>
      <w:r w:rsidRPr="00644C5C">
        <w:t>СОГЛАСИЕ</w:t>
      </w:r>
    </w:p>
    <w:p w:rsidR="00644C5C" w:rsidRPr="00644C5C" w:rsidRDefault="00644C5C" w:rsidP="00644C5C">
      <w:pPr>
        <w:autoSpaceDE w:val="0"/>
        <w:autoSpaceDN w:val="0"/>
        <w:adjustRightInd w:val="0"/>
        <w:jc w:val="center"/>
      </w:pPr>
      <w:r w:rsidRPr="00644C5C">
        <w:t>на обработку персональных данных</w:t>
      </w:r>
    </w:p>
    <w:p w:rsidR="00644C5C" w:rsidRPr="00644C5C" w:rsidRDefault="00644C5C" w:rsidP="00644C5C">
      <w:pPr>
        <w:autoSpaceDE w:val="0"/>
        <w:autoSpaceDN w:val="0"/>
        <w:adjustRightInd w:val="0"/>
      </w:pPr>
    </w:p>
    <w:p w:rsidR="00644C5C" w:rsidRPr="00644C5C" w:rsidRDefault="00644C5C" w:rsidP="00644C5C">
      <w:pPr>
        <w:autoSpaceDE w:val="0"/>
        <w:autoSpaceDN w:val="0"/>
        <w:adjustRightInd w:val="0"/>
        <w:ind w:firstLine="709"/>
      </w:pPr>
      <w:r w:rsidRPr="00644C5C">
        <w:t>Я, _____________________________________________________</w:t>
      </w:r>
      <w:r w:rsidR="00C038C6">
        <w:t>________________________</w:t>
      </w:r>
      <w:r w:rsidRPr="00644C5C">
        <w:t>,</w:t>
      </w:r>
    </w:p>
    <w:p w:rsidR="00644C5C" w:rsidRPr="00644C5C" w:rsidRDefault="00644C5C" w:rsidP="00644C5C">
      <w:pPr>
        <w:autoSpaceDE w:val="0"/>
        <w:autoSpaceDN w:val="0"/>
        <w:adjustRightInd w:val="0"/>
        <w:spacing w:line="200" w:lineRule="exact"/>
        <w:jc w:val="center"/>
        <w:rPr>
          <w:i/>
        </w:rPr>
      </w:pPr>
      <w:r w:rsidRPr="00644C5C">
        <w:rPr>
          <w:i/>
        </w:rPr>
        <w:t>(фамилия, имя, отчество (при наличии) субъекта персональных данных)</w:t>
      </w:r>
    </w:p>
    <w:p w:rsidR="00644C5C" w:rsidRPr="00644C5C" w:rsidRDefault="00644C5C" w:rsidP="00644C5C">
      <w:pPr>
        <w:autoSpaceDE w:val="0"/>
        <w:autoSpaceDN w:val="0"/>
        <w:adjustRightInd w:val="0"/>
      </w:pPr>
      <w:r w:rsidRPr="00644C5C">
        <w:t>в соответствии с пунктом 4 статьи 9 Федерального закона от 27 июля 2006 года № 152-ФЗ «О персональных данных», зарегистрирова</w:t>
      </w:r>
      <w:proofErr w:type="gramStart"/>
      <w:r w:rsidRPr="00644C5C">
        <w:t>н(</w:t>
      </w:r>
      <w:proofErr w:type="gramEnd"/>
      <w:r w:rsidRPr="00644C5C">
        <w:t xml:space="preserve">а) по адресу: </w:t>
      </w:r>
    </w:p>
    <w:p w:rsidR="00644C5C" w:rsidRPr="00644C5C" w:rsidRDefault="00644C5C" w:rsidP="00644C5C">
      <w:pPr>
        <w:autoSpaceDE w:val="0"/>
        <w:autoSpaceDN w:val="0"/>
        <w:adjustRightInd w:val="0"/>
      </w:pPr>
      <w:r w:rsidRPr="00644C5C">
        <w:t>_________________________________________________________</w:t>
      </w:r>
      <w:r w:rsidR="00C038C6">
        <w:t>____________________</w:t>
      </w:r>
    </w:p>
    <w:p w:rsidR="00644C5C" w:rsidRPr="00644C5C" w:rsidRDefault="00644C5C" w:rsidP="00644C5C">
      <w:pPr>
        <w:autoSpaceDE w:val="0"/>
        <w:autoSpaceDN w:val="0"/>
        <w:adjustRightInd w:val="0"/>
      </w:pPr>
      <w:r w:rsidRPr="00644C5C">
        <w:t>_________________________________________________________</w:t>
      </w:r>
      <w:r w:rsidR="00C038C6">
        <w:t>____________________</w:t>
      </w:r>
      <w:r w:rsidRPr="00644C5C">
        <w:t>,</w:t>
      </w:r>
    </w:p>
    <w:p w:rsidR="00644C5C" w:rsidRPr="00644C5C" w:rsidRDefault="00644C5C" w:rsidP="00644C5C">
      <w:pPr>
        <w:autoSpaceDE w:val="0"/>
        <w:autoSpaceDN w:val="0"/>
        <w:adjustRightInd w:val="0"/>
      </w:pPr>
      <w:r w:rsidRPr="00644C5C">
        <w:t>документ, удостоверяющий</w:t>
      </w:r>
      <w:r w:rsidR="00C038C6">
        <w:t xml:space="preserve"> </w:t>
      </w:r>
      <w:r w:rsidRPr="00644C5C">
        <w:t>личность: _____________________________________</w:t>
      </w:r>
    </w:p>
    <w:p w:rsidR="00644C5C" w:rsidRPr="00644C5C" w:rsidRDefault="00644C5C" w:rsidP="00644C5C">
      <w:pPr>
        <w:rPr>
          <w:bCs/>
        </w:rPr>
      </w:pPr>
      <w:r w:rsidRPr="00644C5C">
        <w:rPr>
          <w:bCs/>
        </w:rPr>
        <w:t>__________________________________________________________________</w:t>
      </w:r>
      <w:r w:rsidR="00C038C6">
        <w:rPr>
          <w:bCs/>
        </w:rPr>
        <w:t>___________</w:t>
      </w:r>
    </w:p>
    <w:p w:rsidR="00644C5C" w:rsidRPr="00644C5C" w:rsidRDefault="00644C5C" w:rsidP="00644C5C">
      <w:r w:rsidRPr="00644C5C">
        <w:t>_________________________________________________________</w:t>
      </w:r>
      <w:r w:rsidR="00C038C6">
        <w:t>___________________</w:t>
      </w:r>
      <w:r w:rsidRPr="00644C5C">
        <w:t>,</w:t>
      </w:r>
    </w:p>
    <w:p w:rsidR="00644C5C" w:rsidRPr="00644C5C" w:rsidRDefault="00644C5C" w:rsidP="00644C5C">
      <w:pPr>
        <w:autoSpaceDE w:val="0"/>
        <w:autoSpaceDN w:val="0"/>
        <w:adjustRightInd w:val="0"/>
        <w:spacing w:line="200" w:lineRule="exact"/>
        <w:jc w:val="center"/>
        <w:rPr>
          <w:i/>
        </w:rPr>
      </w:pPr>
      <w:r w:rsidRPr="00644C5C">
        <w:rPr>
          <w:i/>
        </w:rPr>
        <w:t>(наименование документа, номер, серия, сведения о дате выдачи документа и выдавшем его органе)</w:t>
      </w:r>
    </w:p>
    <w:p w:rsidR="00644C5C" w:rsidRPr="00644C5C" w:rsidRDefault="00644C5C" w:rsidP="00644C5C">
      <w:pPr>
        <w:jc w:val="both"/>
        <w:rPr>
          <w:i/>
          <w:iCs/>
        </w:rPr>
      </w:pPr>
      <w:r w:rsidRPr="00644C5C">
        <w:t>в целях осуществления</w:t>
      </w:r>
      <w:r w:rsidR="00C038C6">
        <w:t xml:space="preserve"> </w:t>
      </w:r>
      <w:r w:rsidRPr="00644C5C">
        <w:t>возврата инициативного платежа, внесенного на реализацию инициативного проекта, даю согласие</w:t>
      </w:r>
      <w:r w:rsidR="00C038C6">
        <w:t xml:space="preserve"> </w:t>
      </w:r>
      <w:r w:rsidRPr="00644C5C">
        <w:t>на</w:t>
      </w:r>
      <w:r w:rsidR="00C038C6">
        <w:t xml:space="preserve"> </w:t>
      </w:r>
      <w:r w:rsidRPr="00644C5C">
        <w:rPr>
          <w:iCs/>
        </w:rPr>
        <w:t>обработку</w:t>
      </w:r>
      <w:r w:rsidRPr="00644C5C">
        <w:rPr>
          <w:i/>
          <w:iCs/>
        </w:rPr>
        <w:t xml:space="preserve"> ______________________________________________________________________</w:t>
      </w:r>
    </w:p>
    <w:p w:rsidR="00644C5C" w:rsidRPr="00644C5C" w:rsidRDefault="00644C5C" w:rsidP="00644C5C">
      <w:pPr>
        <w:rPr>
          <w:i/>
        </w:rPr>
      </w:pPr>
      <w:r w:rsidRPr="00644C5C">
        <w:rPr>
          <w:i/>
        </w:rPr>
        <w:t>(наименование местной администрации</w:t>
      </w:r>
      <w:r w:rsidR="00C038C6">
        <w:rPr>
          <w:i/>
        </w:rPr>
        <w:t xml:space="preserve"> </w:t>
      </w:r>
      <w:r w:rsidRPr="00644C5C">
        <w:rPr>
          <w:i/>
        </w:rPr>
        <w:t>муниципального образования)</w:t>
      </w:r>
    </w:p>
    <w:p w:rsidR="00644C5C" w:rsidRPr="00644C5C" w:rsidRDefault="00C038C6" w:rsidP="00644C5C">
      <w:pPr>
        <w:autoSpaceDE w:val="0"/>
        <w:autoSpaceDN w:val="0"/>
        <w:adjustRightInd w:val="0"/>
      </w:pPr>
      <w:proofErr w:type="gramStart"/>
      <w:r w:rsidRPr="00644C5C">
        <w:t>Н</w:t>
      </w:r>
      <w:r w:rsidR="00644C5C" w:rsidRPr="00644C5C">
        <w:t>аходящемуся</w:t>
      </w:r>
      <w:r>
        <w:t xml:space="preserve"> </w:t>
      </w:r>
      <w:r w:rsidR="00644C5C" w:rsidRPr="00644C5C">
        <w:t>по адресу: _____________________________________________________________,</w:t>
      </w:r>
      <w:proofErr w:type="gramEnd"/>
    </w:p>
    <w:p w:rsidR="00644C5C" w:rsidRPr="00644C5C" w:rsidRDefault="00644C5C" w:rsidP="00644C5C">
      <w:pPr>
        <w:autoSpaceDE w:val="0"/>
        <w:autoSpaceDN w:val="0"/>
        <w:adjustRightInd w:val="0"/>
        <w:jc w:val="both"/>
      </w:pPr>
      <w:r w:rsidRPr="00644C5C">
        <w:t xml:space="preserve">на обработку следующих персональных данных: фамилия, имя, отчество (при наличии), паспортные данные, адрес регистрации по месту жительства, номер телефона на совершение действий, предусмотренных </w:t>
      </w:r>
      <w:hyperlink r:id="rId19" w:history="1">
        <w:r w:rsidRPr="00644C5C">
          <w:t>пунктом 3 статьи 3</w:t>
        </w:r>
      </w:hyperlink>
      <w:r w:rsidRPr="00644C5C">
        <w:t xml:space="preserve"> Федерального закона от 27.07 2006  № 152-ФЗ «О персональных данных».</w:t>
      </w:r>
    </w:p>
    <w:p w:rsidR="00644C5C" w:rsidRPr="00644C5C" w:rsidRDefault="00644C5C" w:rsidP="00644C5C">
      <w:pPr>
        <w:autoSpaceDE w:val="0"/>
        <w:autoSpaceDN w:val="0"/>
        <w:adjustRightInd w:val="0"/>
        <w:ind w:firstLine="709"/>
        <w:jc w:val="both"/>
      </w:pPr>
      <w:r w:rsidRPr="00644C5C">
        <w:t>Настоящее согласие действует со дня его подписания до дня отзыва в письменной форме.</w:t>
      </w:r>
    </w:p>
    <w:p w:rsidR="00644C5C" w:rsidRPr="00644C5C" w:rsidRDefault="00644C5C" w:rsidP="00644C5C">
      <w:pPr>
        <w:autoSpaceDE w:val="0"/>
        <w:autoSpaceDN w:val="0"/>
        <w:adjustRightInd w:val="0"/>
        <w:jc w:val="right"/>
      </w:pPr>
      <w:r w:rsidRPr="00644C5C">
        <w:t>«_____»______________ 20 ____ года.</w:t>
      </w:r>
    </w:p>
    <w:p w:rsidR="00644C5C" w:rsidRPr="00644C5C" w:rsidRDefault="00644C5C" w:rsidP="00644C5C">
      <w:pPr>
        <w:autoSpaceDE w:val="0"/>
        <w:autoSpaceDN w:val="0"/>
        <w:adjustRightInd w:val="0"/>
        <w:jc w:val="right"/>
      </w:pPr>
    </w:p>
    <w:p w:rsidR="00644C5C" w:rsidRPr="00644C5C" w:rsidRDefault="00644C5C" w:rsidP="00644C5C">
      <w:pPr>
        <w:autoSpaceDE w:val="0"/>
        <w:autoSpaceDN w:val="0"/>
        <w:adjustRightInd w:val="0"/>
        <w:jc w:val="right"/>
      </w:pPr>
      <w:r w:rsidRPr="00644C5C">
        <w:t>Субъект персональных данных:</w:t>
      </w:r>
    </w:p>
    <w:p w:rsidR="00644C5C" w:rsidRPr="00644C5C" w:rsidRDefault="00644C5C" w:rsidP="00644C5C">
      <w:pPr>
        <w:autoSpaceDE w:val="0"/>
        <w:autoSpaceDN w:val="0"/>
        <w:adjustRightInd w:val="0"/>
        <w:jc w:val="right"/>
      </w:pPr>
      <w:r w:rsidRPr="00644C5C">
        <w:t>_________________________/_________________</w:t>
      </w:r>
    </w:p>
    <w:p w:rsidR="00644C5C" w:rsidRPr="00644C5C" w:rsidRDefault="00644C5C" w:rsidP="00644C5C">
      <w:pPr>
        <w:autoSpaceDE w:val="0"/>
        <w:autoSpaceDN w:val="0"/>
        <w:adjustRightInd w:val="0"/>
        <w:ind w:firstLine="709"/>
        <w:jc w:val="center"/>
        <w:rPr>
          <w:i/>
        </w:rPr>
      </w:pPr>
      <w:r w:rsidRPr="00644C5C">
        <w:rPr>
          <w:i/>
        </w:rPr>
        <w:t>(подпись)   (Ф.И.О.)</w:t>
      </w:r>
    </w:p>
    <w:p w:rsidR="00644C5C" w:rsidRDefault="00644C5C"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Default="003861E8" w:rsidP="00644C5C">
      <w:pPr>
        <w:shd w:val="clear" w:color="auto" w:fill="FFFFFF"/>
        <w:ind w:firstLine="567"/>
        <w:jc w:val="both"/>
        <w:textAlignment w:val="baseline"/>
      </w:pPr>
    </w:p>
    <w:p w:rsidR="003861E8" w:rsidRPr="00B47C49" w:rsidRDefault="003861E8" w:rsidP="003861E8">
      <w:pPr>
        <w:jc w:val="center"/>
        <w:rPr>
          <w:color w:val="000000"/>
        </w:rPr>
      </w:pPr>
      <w:r w:rsidRPr="00B47C49">
        <w:rPr>
          <w:color w:val="000000"/>
        </w:rPr>
        <w:lastRenderedPageBreak/>
        <w:t xml:space="preserve">СОВЕТ ДЕПУТАТОВ  </w:t>
      </w:r>
    </w:p>
    <w:p w:rsidR="003861E8" w:rsidRPr="00B47C49" w:rsidRDefault="003861E8" w:rsidP="003861E8">
      <w:pPr>
        <w:jc w:val="center"/>
        <w:rPr>
          <w:color w:val="000000"/>
        </w:rPr>
      </w:pPr>
      <w:r w:rsidRPr="00B47C49">
        <w:rPr>
          <w:color w:val="000000"/>
        </w:rPr>
        <w:t>НОВОНИКОЛАЕВСКОГО СЕЛЬСОВЕТА КУПИНСКОГО РАЙОНА</w:t>
      </w:r>
    </w:p>
    <w:p w:rsidR="003861E8" w:rsidRPr="00B47C49" w:rsidRDefault="003861E8" w:rsidP="003861E8">
      <w:pPr>
        <w:jc w:val="center"/>
        <w:rPr>
          <w:color w:val="000000"/>
        </w:rPr>
      </w:pPr>
      <w:r w:rsidRPr="00B47C49">
        <w:rPr>
          <w:color w:val="000000"/>
        </w:rPr>
        <w:t>НОВОСИБИРСКОЙ ОБЛАСТИ</w:t>
      </w:r>
    </w:p>
    <w:p w:rsidR="003861E8" w:rsidRPr="00B47C49" w:rsidRDefault="003861E8" w:rsidP="003861E8">
      <w:pPr>
        <w:rPr>
          <w:color w:val="000000"/>
        </w:rPr>
      </w:pPr>
    </w:p>
    <w:p w:rsidR="003861E8" w:rsidRPr="00B47C49" w:rsidRDefault="003861E8" w:rsidP="003861E8">
      <w:pPr>
        <w:ind w:left="1416" w:hanging="1236"/>
        <w:jc w:val="center"/>
        <w:rPr>
          <w:b/>
        </w:rPr>
      </w:pPr>
    </w:p>
    <w:p w:rsidR="003861E8" w:rsidRPr="00B47C49" w:rsidRDefault="003861E8" w:rsidP="003861E8">
      <w:pPr>
        <w:ind w:left="1416" w:hanging="1236"/>
        <w:jc w:val="center"/>
        <w:rPr>
          <w:color w:val="000000"/>
        </w:rPr>
      </w:pPr>
      <w:r>
        <w:rPr>
          <w:color w:val="000000"/>
        </w:rPr>
        <w:t>РЕШЕНИЕ</w:t>
      </w:r>
    </w:p>
    <w:p w:rsidR="003861E8" w:rsidRPr="00B47C49" w:rsidRDefault="003861E8" w:rsidP="003861E8">
      <w:pPr>
        <w:ind w:left="1416" w:hanging="1236"/>
        <w:jc w:val="center"/>
        <w:rPr>
          <w:color w:val="000000"/>
        </w:rPr>
      </w:pPr>
      <w:r>
        <w:rPr>
          <w:color w:val="000000"/>
        </w:rPr>
        <w:t>восьмой</w:t>
      </w:r>
      <w:r w:rsidRPr="00B47C49">
        <w:rPr>
          <w:color w:val="000000"/>
        </w:rPr>
        <w:t xml:space="preserve"> сессии шестого  созыва</w:t>
      </w:r>
    </w:p>
    <w:p w:rsidR="003861E8" w:rsidRPr="00B47C49" w:rsidRDefault="003861E8" w:rsidP="003861E8">
      <w:pPr>
        <w:tabs>
          <w:tab w:val="left" w:pos="7140"/>
        </w:tabs>
      </w:pPr>
      <w:r>
        <w:t>07.09.2021г.</w:t>
      </w:r>
      <w:r>
        <w:tab/>
        <w:t xml:space="preserve">             №35</w:t>
      </w:r>
    </w:p>
    <w:p w:rsidR="003861E8" w:rsidRPr="00B47C49" w:rsidRDefault="003861E8" w:rsidP="003861E8">
      <w:pPr>
        <w:tabs>
          <w:tab w:val="left" w:pos="7140"/>
        </w:tabs>
      </w:pPr>
    </w:p>
    <w:p w:rsidR="003861E8" w:rsidRDefault="003861E8" w:rsidP="003861E8">
      <w:pPr>
        <w:widowControl w:val="0"/>
        <w:autoSpaceDE w:val="0"/>
        <w:autoSpaceDN w:val="0"/>
        <w:adjustRightInd w:val="0"/>
        <w:ind w:right="-2"/>
        <w:jc w:val="center"/>
        <w:rPr>
          <w:rFonts w:eastAsia="Calibri"/>
          <w:bCs/>
          <w:sz w:val="28"/>
          <w:szCs w:val="28"/>
        </w:rPr>
      </w:pPr>
    </w:p>
    <w:p w:rsidR="003861E8" w:rsidRDefault="003861E8" w:rsidP="003861E8">
      <w:pPr>
        <w:widowControl w:val="0"/>
        <w:autoSpaceDE w:val="0"/>
        <w:autoSpaceDN w:val="0"/>
        <w:adjustRightInd w:val="0"/>
        <w:ind w:right="-2"/>
        <w:jc w:val="center"/>
        <w:rPr>
          <w:rFonts w:eastAsia="Calibri"/>
          <w:b/>
          <w:bCs/>
          <w:sz w:val="28"/>
          <w:szCs w:val="28"/>
        </w:rPr>
      </w:pPr>
      <w:r>
        <w:rPr>
          <w:rFonts w:eastAsia="Calibri"/>
          <w:bCs/>
          <w:sz w:val="28"/>
          <w:szCs w:val="28"/>
        </w:rPr>
        <w:t xml:space="preserve">О комиссии Новониколаевского сельсовета </w:t>
      </w:r>
      <w:proofErr w:type="spellStart"/>
      <w:r>
        <w:rPr>
          <w:rFonts w:eastAsia="Calibri"/>
          <w:bCs/>
          <w:sz w:val="28"/>
          <w:szCs w:val="28"/>
        </w:rPr>
        <w:t>Купинского</w:t>
      </w:r>
      <w:proofErr w:type="spellEnd"/>
      <w:r>
        <w:rPr>
          <w:rFonts w:eastAsia="Calibri"/>
          <w:bCs/>
          <w:sz w:val="28"/>
          <w:szCs w:val="28"/>
        </w:rPr>
        <w:t xml:space="preserve"> района Новосибирской области по соблюдению лицами, замещающими муниципальные должности Новониколаевского сельсовета, </w:t>
      </w:r>
      <w:r w:rsidR="0042168A">
        <w:rPr>
          <w:rFonts w:eastAsia="Calibri"/>
          <w:bCs/>
          <w:sz w:val="28"/>
          <w:szCs w:val="28"/>
        </w:rPr>
        <w:t xml:space="preserve">ограничений, запретов и исполнению ими обязанностей, установленных законодательством Российской Федерации о противодействии коррупции </w:t>
      </w:r>
    </w:p>
    <w:p w:rsidR="003861E8" w:rsidRDefault="003861E8" w:rsidP="003861E8">
      <w:pPr>
        <w:tabs>
          <w:tab w:val="left" w:pos="-5670"/>
        </w:tabs>
        <w:autoSpaceDE w:val="0"/>
        <w:autoSpaceDN w:val="0"/>
        <w:adjustRightInd w:val="0"/>
        <w:ind w:right="4535"/>
        <w:jc w:val="both"/>
        <w:rPr>
          <w:rFonts w:eastAsia="Calibri"/>
          <w:b/>
          <w:bCs/>
          <w:i/>
          <w:iCs/>
          <w:sz w:val="28"/>
          <w:szCs w:val="28"/>
        </w:rPr>
      </w:pPr>
    </w:p>
    <w:p w:rsidR="003861E8" w:rsidRDefault="003861E8" w:rsidP="003861E8">
      <w:pPr>
        <w:autoSpaceDE w:val="0"/>
        <w:autoSpaceDN w:val="0"/>
        <w:adjustRightInd w:val="0"/>
        <w:ind w:firstLine="709"/>
        <w:jc w:val="both"/>
        <w:rPr>
          <w:rFonts w:eastAsia="Calibri"/>
          <w:bCs/>
          <w:sz w:val="28"/>
          <w:szCs w:val="28"/>
        </w:rPr>
      </w:pPr>
      <w:proofErr w:type="gramStart"/>
      <w:r>
        <w:rPr>
          <w:rFonts w:eastAsia="Calibri"/>
          <w:bCs/>
          <w:sz w:val="28"/>
          <w:szCs w:val="28"/>
        </w:rPr>
        <w:t xml:space="preserve">В целях обеспечения реализации в </w:t>
      </w:r>
      <w:r w:rsidR="00837EDA">
        <w:rPr>
          <w:rFonts w:eastAsia="Calibri"/>
          <w:bCs/>
          <w:sz w:val="28"/>
          <w:szCs w:val="28"/>
        </w:rPr>
        <w:t>Новониколаевском сельсовете</w:t>
      </w:r>
      <w:r w:rsidR="00F843AB">
        <w:rPr>
          <w:rFonts w:eastAsia="Calibri"/>
          <w:bCs/>
          <w:sz w:val="28"/>
          <w:szCs w:val="28"/>
        </w:rPr>
        <w:t xml:space="preserve">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bCs/>
          <w:sz w:val="28"/>
          <w:szCs w:val="28"/>
        </w:rPr>
        <w:t xml:space="preserve">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00F843AB">
        <w:rPr>
          <w:rFonts w:eastAsia="Calibri"/>
          <w:bCs/>
          <w:sz w:val="28"/>
          <w:szCs w:val="28"/>
        </w:rPr>
        <w:t xml:space="preserve"> </w:t>
      </w:r>
      <w:r>
        <w:rPr>
          <w:rFonts w:eastAsia="Calibri"/>
          <w:bCs/>
          <w:sz w:val="28"/>
          <w:szCs w:val="28"/>
        </w:rPr>
        <w:t>«О запрете отдельным</w:t>
      </w:r>
      <w:proofErr w:type="gramEnd"/>
      <w:r>
        <w:rPr>
          <w:rFonts w:eastAsia="Calibri"/>
          <w:bCs/>
          <w:sz w:val="28"/>
          <w:szCs w:val="28"/>
        </w:rPr>
        <w:t xml:space="preserve"> </w:t>
      </w:r>
      <w:proofErr w:type="gramStart"/>
      <w:r>
        <w:rPr>
          <w:rFonts w:eastAsia="Calibri"/>
          <w:bCs/>
          <w:sz w:val="28"/>
          <w:szCs w:val="28"/>
        </w:rPr>
        <w:t>категориям лиц открывать и иметь счета (вклады), хранить наличные денежные средства и</w:t>
      </w:r>
      <w:r w:rsidR="00F843AB">
        <w:rPr>
          <w:rFonts w:eastAsia="Calibri"/>
          <w:bCs/>
          <w:sz w:val="28"/>
          <w:szCs w:val="28"/>
        </w:rPr>
        <w:t xml:space="preserve"> </w:t>
      </w:r>
      <w:r>
        <w:rPr>
          <w:rFonts w:eastAsia="Calibri"/>
          <w:bCs/>
          <w:sz w:val="28"/>
          <w:szCs w:val="28"/>
        </w:rPr>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Pr>
          <w:rFonts w:eastAsia="Calibri"/>
          <w:bCs/>
          <w:sz w:val="28"/>
          <w:szCs w:val="28"/>
        </w:rPr>
        <w:t xml:space="preserve">, </w:t>
      </w:r>
      <w:proofErr w:type="gramStart"/>
      <w:r>
        <w:rPr>
          <w:rFonts w:eastAsia="Calibri"/>
          <w:bCs/>
          <w:sz w:val="28"/>
          <w:szCs w:val="28"/>
        </w:rPr>
        <w:t>замещающими</w:t>
      </w:r>
      <w:proofErr w:type="gramEnd"/>
      <w:r>
        <w:rPr>
          <w:rFonts w:eastAsia="Calibri"/>
          <w:bCs/>
          <w:sz w:val="28"/>
          <w:szCs w:val="28"/>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00F843AB">
        <w:rPr>
          <w:rFonts w:eastAsia="Calibri"/>
          <w:bCs/>
          <w:sz w:val="28"/>
          <w:szCs w:val="28"/>
        </w:rPr>
        <w:t xml:space="preserve"> </w:t>
      </w:r>
      <w:r>
        <w:rPr>
          <w:rFonts w:eastAsia="Calibri"/>
          <w:bCs/>
          <w:sz w:val="28"/>
          <w:szCs w:val="28"/>
        </w:rPr>
        <w:t xml:space="preserve">Совет депутатов </w:t>
      </w:r>
      <w:r w:rsidR="00F843AB">
        <w:rPr>
          <w:rFonts w:eastAsia="Calibri"/>
          <w:bCs/>
          <w:sz w:val="28"/>
          <w:szCs w:val="28"/>
        </w:rPr>
        <w:t xml:space="preserve">Новониколаевского сельсовета  </w:t>
      </w:r>
      <w:r>
        <w:rPr>
          <w:rFonts w:eastAsia="Calibri"/>
          <w:bCs/>
          <w:sz w:val="28"/>
          <w:szCs w:val="28"/>
        </w:rPr>
        <w:t>решил:</w:t>
      </w:r>
    </w:p>
    <w:p w:rsidR="003861E8" w:rsidRDefault="003861E8" w:rsidP="003861E8">
      <w:pPr>
        <w:autoSpaceDE w:val="0"/>
        <w:autoSpaceDN w:val="0"/>
        <w:adjustRightInd w:val="0"/>
        <w:ind w:firstLine="709"/>
        <w:jc w:val="both"/>
        <w:rPr>
          <w:rFonts w:eastAsia="Calibri"/>
          <w:bCs/>
          <w:sz w:val="28"/>
          <w:szCs w:val="28"/>
        </w:rPr>
      </w:pPr>
      <w:r>
        <w:rPr>
          <w:rFonts w:eastAsia="Calibri"/>
          <w:bCs/>
          <w:sz w:val="28"/>
          <w:szCs w:val="28"/>
        </w:rPr>
        <w:t xml:space="preserve">1. Создать </w:t>
      </w:r>
      <w:r>
        <w:rPr>
          <w:rFonts w:eastAsia="Calibri"/>
          <w:sz w:val="28"/>
          <w:szCs w:val="28"/>
        </w:rPr>
        <w:t xml:space="preserve">комиссию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bCs/>
          <w:sz w:val="28"/>
          <w:szCs w:val="28"/>
        </w:rPr>
        <w:t xml:space="preserve"> </w:t>
      </w:r>
      <w:r>
        <w:rPr>
          <w:rFonts w:eastAsia="Calibri"/>
          <w:sz w:val="28"/>
          <w:szCs w:val="28"/>
        </w:rPr>
        <w:t xml:space="preserve">по соблюдению </w:t>
      </w:r>
      <w:r>
        <w:rPr>
          <w:rFonts w:eastAsia="Calibri"/>
          <w:bCs/>
          <w:sz w:val="28"/>
          <w:szCs w:val="28"/>
        </w:rPr>
        <w:t>лицами, замещающими муниципальные должности</w:t>
      </w:r>
      <w:r w:rsidR="00F843AB">
        <w:rPr>
          <w:rFonts w:eastAsia="Calibri"/>
          <w:bCs/>
          <w:sz w:val="28"/>
          <w:szCs w:val="28"/>
        </w:rPr>
        <w:t xml:space="preserve"> 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bCs/>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3861E8" w:rsidRDefault="003861E8" w:rsidP="003861E8">
      <w:pPr>
        <w:autoSpaceDE w:val="0"/>
        <w:autoSpaceDN w:val="0"/>
        <w:adjustRightInd w:val="0"/>
        <w:ind w:firstLine="709"/>
        <w:jc w:val="both"/>
        <w:rPr>
          <w:rFonts w:eastAsia="Calibri"/>
          <w:bCs/>
          <w:sz w:val="28"/>
          <w:szCs w:val="28"/>
        </w:rPr>
      </w:pPr>
      <w:r>
        <w:rPr>
          <w:rFonts w:eastAsia="Calibri"/>
          <w:bCs/>
          <w:sz w:val="28"/>
          <w:szCs w:val="28"/>
        </w:rPr>
        <w:t xml:space="preserve">2. Утвердить прилагаемое Положение о </w:t>
      </w:r>
      <w:r>
        <w:rPr>
          <w:rFonts w:eastAsia="Calibri"/>
          <w:sz w:val="28"/>
          <w:szCs w:val="28"/>
        </w:rPr>
        <w:t xml:space="preserve">комиссии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 </w:t>
      </w:r>
      <w:r>
        <w:rPr>
          <w:rFonts w:eastAsia="Calibri"/>
          <w:sz w:val="28"/>
          <w:szCs w:val="28"/>
        </w:rPr>
        <w:t>по соблюдению</w:t>
      </w:r>
      <w:r w:rsidR="00F843AB">
        <w:rPr>
          <w:rFonts w:eastAsia="Calibri"/>
          <w:sz w:val="28"/>
          <w:szCs w:val="28"/>
        </w:rPr>
        <w:t xml:space="preserve">  </w:t>
      </w:r>
      <w:r>
        <w:rPr>
          <w:rFonts w:eastAsia="Calibri"/>
          <w:bCs/>
          <w:sz w:val="28"/>
          <w:szCs w:val="28"/>
        </w:rPr>
        <w:t>лицами, замещающими муниципальные должности</w:t>
      </w:r>
      <w:r w:rsidR="00F843AB">
        <w:rPr>
          <w:rFonts w:eastAsia="Calibri"/>
          <w:sz w:val="28"/>
          <w:szCs w:val="28"/>
        </w:rPr>
        <w:t xml:space="preserve">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bCs/>
          <w:sz w:val="28"/>
          <w:szCs w:val="28"/>
        </w:rPr>
        <w:t xml:space="preserve">, ограничений, </w:t>
      </w:r>
      <w:r>
        <w:rPr>
          <w:rFonts w:eastAsia="Calibri"/>
          <w:bCs/>
          <w:sz w:val="28"/>
          <w:szCs w:val="28"/>
        </w:rPr>
        <w:lastRenderedPageBreak/>
        <w:t>запретов и исполнению ими обязанностей, установленных законодательством Российской Федерации о противодействии коррупции.</w:t>
      </w:r>
    </w:p>
    <w:p w:rsidR="003861E8" w:rsidRDefault="003861E8" w:rsidP="003861E8">
      <w:pPr>
        <w:autoSpaceDE w:val="0"/>
        <w:autoSpaceDN w:val="0"/>
        <w:adjustRightInd w:val="0"/>
        <w:ind w:firstLine="709"/>
        <w:jc w:val="both"/>
        <w:rPr>
          <w:rFonts w:eastAsia="Calibri"/>
          <w:bCs/>
          <w:i/>
          <w:sz w:val="28"/>
          <w:szCs w:val="28"/>
        </w:rPr>
      </w:pPr>
      <w:r>
        <w:rPr>
          <w:rFonts w:eastAsia="Calibri"/>
          <w:bCs/>
          <w:sz w:val="28"/>
          <w:szCs w:val="28"/>
        </w:rPr>
        <w:t xml:space="preserve">3. Утвердить состав комиссии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 </w:t>
      </w:r>
      <w:r>
        <w:rPr>
          <w:rFonts w:eastAsia="Calibri"/>
          <w:bCs/>
          <w:sz w:val="28"/>
          <w:szCs w:val="28"/>
        </w:rPr>
        <w:t>по соблюдению лицами, замещающими муниципальные должности</w:t>
      </w:r>
      <w:r w:rsidR="00F843AB">
        <w:rPr>
          <w:rFonts w:eastAsia="Calibri"/>
          <w:sz w:val="28"/>
          <w:szCs w:val="28"/>
        </w:rPr>
        <w:t xml:space="preserve">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bCs/>
          <w:sz w:val="28"/>
          <w:szCs w:val="28"/>
        </w:rPr>
        <w:t xml:space="preserve">, ограничений, запретов </w:t>
      </w:r>
      <w:proofErr w:type="spellStart"/>
      <w:r>
        <w:rPr>
          <w:rFonts w:eastAsia="Calibri"/>
          <w:bCs/>
          <w:sz w:val="28"/>
          <w:szCs w:val="28"/>
        </w:rPr>
        <w:t>иисполнению</w:t>
      </w:r>
      <w:proofErr w:type="spellEnd"/>
      <w:r>
        <w:rPr>
          <w:rFonts w:eastAsia="Calibri"/>
          <w:bCs/>
          <w:sz w:val="28"/>
          <w:szCs w:val="28"/>
        </w:rPr>
        <w:t xml:space="preserve"> ими обязанностей, установленных законодательством Российской Федерации о противодействии коррупции.</w:t>
      </w:r>
    </w:p>
    <w:p w:rsidR="003861E8" w:rsidRDefault="003861E8" w:rsidP="003861E8">
      <w:pPr>
        <w:widowControl w:val="0"/>
        <w:autoSpaceDE w:val="0"/>
        <w:autoSpaceDN w:val="0"/>
        <w:adjustRightInd w:val="0"/>
        <w:ind w:firstLine="709"/>
        <w:jc w:val="both"/>
        <w:rPr>
          <w:rFonts w:eastAsia="Calibri"/>
          <w:bCs/>
          <w:sz w:val="28"/>
          <w:szCs w:val="28"/>
          <w:lang w:eastAsia="en-US"/>
        </w:rPr>
      </w:pPr>
      <w:r>
        <w:rPr>
          <w:rFonts w:eastAsia="Calibri"/>
          <w:bCs/>
          <w:sz w:val="28"/>
          <w:szCs w:val="28"/>
        </w:rPr>
        <w:t xml:space="preserve">4. Опубликовать настоящее решение в </w:t>
      </w:r>
      <w:r w:rsidR="00F843AB">
        <w:rPr>
          <w:rFonts w:eastAsia="Calibri"/>
          <w:bCs/>
          <w:sz w:val="28"/>
          <w:szCs w:val="28"/>
        </w:rPr>
        <w:t xml:space="preserve">информационном бюллетене «Новониколаевский вестник» </w:t>
      </w:r>
      <w:r>
        <w:rPr>
          <w:rFonts w:eastAsia="Calibri"/>
          <w:bCs/>
          <w:sz w:val="28"/>
          <w:szCs w:val="28"/>
        </w:rPr>
        <w:t xml:space="preserve">и разместить на официальном сайте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bCs/>
          <w:sz w:val="28"/>
          <w:szCs w:val="28"/>
        </w:rPr>
        <w:t xml:space="preserve"> в информационно-телекоммуникационной сети «Интернет».</w:t>
      </w:r>
    </w:p>
    <w:p w:rsidR="003861E8" w:rsidRDefault="003861E8" w:rsidP="003861E8">
      <w:pPr>
        <w:widowControl w:val="0"/>
        <w:autoSpaceDE w:val="0"/>
        <w:autoSpaceDN w:val="0"/>
        <w:adjustRightInd w:val="0"/>
        <w:ind w:firstLine="709"/>
        <w:jc w:val="both"/>
        <w:rPr>
          <w:rFonts w:eastAsia="Calibri"/>
          <w:i/>
          <w:sz w:val="28"/>
          <w:szCs w:val="28"/>
        </w:rPr>
      </w:pPr>
      <w:r>
        <w:rPr>
          <w:rFonts w:eastAsia="Calibri"/>
          <w:sz w:val="28"/>
          <w:szCs w:val="28"/>
        </w:rPr>
        <w:t>5. </w:t>
      </w:r>
      <w:proofErr w:type="gramStart"/>
      <w:r>
        <w:rPr>
          <w:rFonts w:eastAsia="Calibri"/>
          <w:sz w:val="28"/>
          <w:szCs w:val="28"/>
        </w:rPr>
        <w:t>Контроль за</w:t>
      </w:r>
      <w:proofErr w:type="gramEnd"/>
      <w:r>
        <w:rPr>
          <w:rFonts w:eastAsia="Calibri"/>
          <w:sz w:val="28"/>
          <w:szCs w:val="28"/>
        </w:rPr>
        <w:t xml:space="preserve"> выполнением настоящего решения возложить на </w:t>
      </w:r>
      <w:r w:rsidR="00F843AB">
        <w:rPr>
          <w:rFonts w:eastAsia="Calibri"/>
          <w:sz w:val="28"/>
          <w:szCs w:val="28"/>
        </w:rPr>
        <w:t xml:space="preserve">специалиста администрации </w:t>
      </w:r>
      <w:proofErr w:type="spellStart"/>
      <w:r w:rsidR="00F843AB">
        <w:rPr>
          <w:rFonts w:eastAsia="Calibri"/>
          <w:sz w:val="28"/>
          <w:szCs w:val="28"/>
        </w:rPr>
        <w:t>Белягову</w:t>
      </w:r>
      <w:proofErr w:type="spellEnd"/>
      <w:r w:rsidR="00F843AB">
        <w:rPr>
          <w:rFonts w:eastAsia="Calibri"/>
          <w:sz w:val="28"/>
          <w:szCs w:val="28"/>
        </w:rPr>
        <w:t xml:space="preserve"> Н.А.</w:t>
      </w:r>
    </w:p>
    <w:p w:rsidR="003861E8" w:rsidRDefault="003861E8" w:rsidP="003861E8">
      <w:pPr>
        <w:jc w:val="both"/>
        <w:rPr>
          <w:rFonts w:eastAsia="Calibri"/>
          <w:sz w:val="28"/>
          <w:szCs w:val="28"/>
        </w:rPr>
      </w:pPr>
    </w:p>
    <w:p w:rsidR="003861E8" w:rsidRDefault="003861E8"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tbl>
      <w:tblPr>
        <w:tblW w:w="19461" w:type="dxa"/>
        <w:tblLook w:val="04A0"/>
      </w:tblPr>
      <w:tblGrid>
        <w:gridCol w:w="4077"/>
        <w:gridCol w:w="993"/>
        <w:gridCol w:w="4644"/>
        <w:gridCol w:w="4644"/>
        <w:gridCol w:w="567"/>
        <w:gridCol w:w="4536"/>
      </w:tblGrid>
      <w:tr w:rsidR="00F843AB" w:rsidRPr="00612FEB" w:rsidTr="00F843AB">
        <w:tc>
          <w:tcPr>
            <w:tcW w:w="4077" w:type="dxa"/>
          </w:tcPr>
          <w:p w:rsidR="00F843AB" w:rsidRPr="00612FEB" w:rsidRDefault="00F843AB" w:rsidP="00F843AB">
            <w:pPr>
              <w:jc w:val="both"/>
            </w:pPr>
            <w:r w:rsidRPr="00612FEB">
              <w:t>Председатель Совета депутатов</w:t>
            </w:r>
          </w:p>
          <w:p w:rsidR="00F843AB" w:rsidRPr="00612FEB" w:rsidRDefault="00F843AB" w:rsidP="00F843AB">
            <w:pPr>
              <w:rPr>
                <w:i/>
              </w:rPr>
            </w:pPr>
            <w:r w:rsidRPr="00612FEB">
              <w:t>Новониколаевского сельсовета</w:t>
            </w:r>
          </w:p>
          <w:p w:rsidR="00F843AB" w:rsidRPr="00612FEB" w:rsidRDefault="00F843AB" w:rsidP="00F843AB">
            <w:pPr>
              <w:jc w:val="both"/>
            </w:pPr>
            <w:proofErr w:type="spellStart"/>
            <w:r w:rsidRPr="00612FEB">
              <w:t>Купинского</w:t>
            </w:r>
            <w:proofErr w:type="spellEnd"/>
            <w:r w:rsidRPr="00612FEB">
              <w:t xml:space="preserve"> района</w:t>
            </w:r>
          </w:p>
          <w:p w:rsidR="00F843AB" w:rsidRPr="00612FEB" w:rsidRDefault="00F843AB" w:rsidP="00F843AB">
            <w:pPr>
              <w:jc w:val="both"/>
            </w:pPr>
            <w:r w:rsidRPr="00612FEB">
              <w:t>Новосибирской области</w:t>
            </w:r>
          </w:p>
        </w:tc>
        <w:tc>
          <w:tcPr>
            <w:tcW w:w="993" w:type="dxa"/>
          </w:tcPr>
          <w:p w:rsidR="00F843AB" w:rsidRPr="00612FEB" w:rsidRDefault="00F843AB" w:rsidP="00F843AB">
            <w:pPr>
              <w:jc w:val="both"/>
            </w:pPr>
          </w:p>
        </w:tc>
        <w:tc>
          <w:tcPr>
            <w:tcW w:w="4644" w:type="dxa"/>
          </w:tcPr>
          <w:p w:rsidR="00F843AB" w:rsidRPr="00612FEB" w:rsidRDefault="00F843AB" w:rsidP="00F843AB">
            <w:pPr>
              <w:rPr>
                <w:i/>
              </w:rPr>
            </w:pPr>
            <w:r w:rsidRPr="00612FEB">
              <w:t>Глава Новониколаевского сельсовета</w:t>
            </w:r>
          </w:p>
          <w:p w:rsidR="00F843AB" w:rsidRPr="00612FEB" w:rsidRDefault="00F843AB" w:rsidP="00F843AB">
            <w:pPr>
              <w:jc w:val="both"/>
            </w:pPr>
            <w:proofErr w:type="spellStart"/>
            <w:r w:rsidRPr="00612FEB">
              <w:t>Купинского</w:t>
            </w:r>
            <w:proofErr w:type="spellEnd"/>
            <w:r w:rsidRPr="00612FEB">
              <w:t xml:space="preserve"> района</w:t>
            </w:r>
          </w:p>
          <w:p w:rsidR="00F843AB" w:rsidRPr="00612FEB" w:rsidRDefault="00F843AB" w:rsidP="00F843AB">
            <w:r w:rsidRPr="00612FEB">
              <w:t>Новосибирской области</w:t>
            </w:r>
          </w:p>
        </w:tc>
        <w:tc>
          <w:tcPr>
            <w:tcW w:w="4644" w:type="dxa"/>
            <w:hideMark/>
          </w:tcPr>
          <w:p w:rsidR="00F843AB" w:rsidRPr="00612FEB" w:rsidRDefault="00F843AB" w:rsidP="00F843AB">
            <w:pPr>
              <w:spacing w:line="276" w:lineRule="auto"/>
              <w:jc w:val="both"/>
              <w:rPr>
                <w:rFonts w:eastAsia="Calibri"/>
              </w:rPr>
            </w:pPr>
          </w:p>
        </w:tc>
        <w:tc>
          <w:tcPr>
            <w:tcW w:w="567" w:type="dxa"/>
          </w:tcPr>
          <w:p w:rsidR="00F843AB" w:rsidRPr="00612FEB" w:rsidRDefault="00F843AB" w:rsidP="00F843AB">
            <w:pPr>
              <w:spacing w:line="276" w:lineRule="auto"/>
              <w:jc w:val="both"/>
              <w:rPr>
                <w:rFonts w:eastAsia="Calibri"/>
              </w:rPr>
            </w:pPr>
          </w:p>
        </w:tc>
        <w:tc>
          <w:tcPr>
            <w:tcW w:w="4536" w:type="dxa"/>
            <w:hideMark/>
          </w:tcPr>
          <w:p w:rsidR="00F843AB" w:rsidRPr="00612FEB" w:rsidRDefault="00F843AB" w:rsidP="00F843AB">
            <w:pPr>
              <w:spacing w:line="276" w:lineRule="auto"/>
              <w:rPr>
                <w:rFonts w:eastAsia="Calibri"/>
              </w:rPr>
            </w:pPr>
          </w:p>
        </w:tc>
      </w:tr>
      <w:tr w:rsidR="00F843AB" w:rsidRPr="00612FEB" w:rsidTr="00F843AB">
        <w:tc>
          <w:tcPr>
            <w:tcW w:w="4077" w:type="dxa"/>
          </w:tcPr>
          <w:p w:rsidR="00F843AB" w:rsidRPr="00612FEB" w:rsidRDefault="00F843AB" w:rsidP="00F843AB">
            <w:pPr>
              <w:jc w:val="both"/>
            </w:pPr>
          </w:p>
          <w:p w:rsidR="00F843AB" w:rsidRPr="00612FEB" w:rsidRDefault="00F843AB" w:rsidP="00F843AB">
            <w:pPr>
              <w:jc w:val="both"/>
            </w:pPr>
          </w:p>
          <w:p w:rsidR="00F843AB" w:rsidRPr="00612FEB" w:rsidRDefault="00F843AB" w:rsidP="00F843AB">
            <w:pPr>
              <w:jc w:val="both"/>
            </w:pPr>
            <w:r w:rsidRPr="00612FEB">
              <w:t>____________  Л.Р. Созинова</w:t>
            </w:r>
          </w:p>
          <w:p w:rsidR="00F843AB" w:rsidRPr="00612FEB" w:rsidRDefault="00F843AB" w:rsidP="00F843AB">
            <w:pPr>
              <w:jc w:val="both"/>
            </w:pPr>
          </w:p>
        </w:tc>
        <w:tc>
          <w:tcPr>
            <w:tcW w:w="993" w:type="dxa"/>
          </w:tcPr>
          <w:p w:rsidR="00F843AB" w:rsidRPr="00612FEB" w:rsidRDefault="00F843AB" w:rsidP="00F843AB">
            <w:pPr>
              <w:jc w:val="both"/>
            </w:pPr>
          </w:p>
        </w:tc>
        <w:tc>
          <w:tcPr>
            <w:tcW w:w="4644" w:type="dxa"/>
          </w:tcPr>
          <w:p w:rsidR="00F843AB" w:rsidRPr="00612FEB" w:rsidRDefault="00F843AB" w:rsidP="00F843AB">
            <w:pPr>
              <w:jc w:val="both"/>
            </w:pPr>
          </w:p>
          <w:p w:rsidR="00F843AB" w:rsidRPr="00612FEB" w:rsidRDefault="00F843AB" w:rsidP="00F843AB">
            <w:pPr>
              <w:jc w:val="both"/>
            </w:pPr>
          </w:p>
          <w:p w:rsidR="00F843AB" w:rsidRPr="00612FEB" w:rsidRDefault="00F843AB" w:rsidP="00F843AB">
            <w:pPr>
              <w:jc w:val="both"/>
            </w:pPr>
            <w:r w:rsidRPr="00612FEB">
              <w:t>_____________      Н.В. Леонова</w:t>
            </w:r>
          </w:p>
          <w:p w:rsidR="00F843AB" w:rsidRPr="00612FEB" w:rsidRDefault="00F843AB" w:rsidP="00F843AB">
            <w:pPr>
              <w:jc w:val="both"/>
            </w:pPr>
          </w:p>
        </w:tc>
        <w:tc>
          <w:tcPr>
            <w:tcW w:w="4644" w:type="dxa"/>
          </w:tcPr>
          <w:p w:rsidR="00F843AB" w:rsidRPr="00612FEB" w:rsidRDefault="00F843AB" w:rsidP="00F843AB">
            <w:pPr>
              <w:spacing w:line="276" w:lineRule="auto"/>
              <w:jc w:val="both"/>
              <w:rPr>
                <w:rFonts w:eastAsia="Calibri"/>
              </w:rPr>
            </w:pPr>
          </w:p>
        </w:tc>
        <w:tc>
          <w:tcPr>
            <w:tcW w:w="567" w:type="dxa"/>
          </w:tcPr>
          <w:p w:rsidR="00F843AB" w:rsidRPr="00612FEB" w:rsidRDefault="00F843AB" w:rsidP="00F843AB">
            <w:pPr>
              <w:spacing w:line="276" w:lineRule="auto"/>
              <w:jc w:val="both"/>
              <w:rPr>
                <w:rFonts w:eastAsia="Calibri"/>
              </w:rPr>
            </w:pPr>
          </w:p>
        </w:tc>
        <w:tc>
          <w:tcPr>
            <w:tcW w:w="4536" w:type="dxa"/>
          </w:tcPr>
          <w:p w:rsidR="00F843AB" w:rsidRPr="00612FEB" w:rsidRDefault="00F843AB" w:rsidP="00F843AB">
            <w:pPr>
              <w:spacing w:line="276" w:lineRule="auto"/>
              <w:jc w:val="both"/>
              <w:rPr>
                <w:rFonts w:eastAsia="Calibri"/>
              </w:rPr>
            </w:pPr>
          </w:p>
        </w:tc>
      </w:tr>
    </w:tbl>
    <w:p w:rsidR="00F843AB" w:rsidRPr="00612FEB" w:rsidRDefault="00F843AB" w:rsidP="00F843AB">
      <w:pPr>
        <w:ind w:firstLine="334"/>
        <w:jc w:val="both"/>
      </w:pPr>
      <w:r w:rsidRPr="00612FEB">
        <w:t> </w:t>
      </w:r>
    </w:p>
    <w:p w:rsidR="00F843AB" w:rsidRDefault="00F843AB" w:rsidP="00F843AB">
      <w:pPr>
        <w:spacing w:line="240" w:lineRule="exact"/>
        <w:ind w:firstLine="5954"/>
        <w:jc w:val="both"/>
      </w:pPr>
    </w:p>
    <w:p w:rsidR="00F843AB" w:rsidRDefault="00F843AB" w:rsidP="00F843AB">
      <w:pPr>
        <w:spacing w:line="240" w:lineRule="exact"/>
        <w:ind w:firstLine="5954"/>
        <w:jc w:val="both"/>
      </w:pPr>
    </w:p>
    <w:p w:rsidR="00F843AB" w:rsidRDefault="00F843AB" w:rsidP="00F843AB">
      <w:pPr>
        <w:spacing w:line="240" w:lineRule="exact"/>
        <w:ind w:firstLine="5954"/>
        <w:jc w:val="both"/>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F843AB" w:rsidRDefault="00F843AB" w:rsidP="003861E8">
      <w:pPr>
        <w:jc w:val="both"/>
        <w:rPr>
          <w:rFonts w:eastAsia="Calibri"/>
          <w:sz w:val="28"/>
          <w:szCs w:val="28"/>
        </w:rPr>
      </w:pPr>
    </w:p>
    <w:p w:rsidR="003861E8" w:rsidRDefault="003861E8" w:rsidP="003861E8">
      <w:pPr>
        <w:ind w:firstLine="4253"/>
        <w:jc w:val="center"/>
        <w:rPr>
          <w:rFonts w:eastAsia="Calibri"/>
          <w:sz w:val="28"/>
          <w:szCs w:val="28"/>
        </w:rPr>
      </w:pPr>
      <w:r>
        <w:rPr>
          <w:rFonts w:eastAsia="Calibri"/>
          <w:sz w:val="28"/>
          <w:szCs w:val="28"/>
        </w:rPr>
        <w:lastRenderedPageBreak/>
        <w:t>УТВЕРЖДЕНО</w:t>
      </w:r>
    </w:p>
    <w:p w:rsidR="003861E8" w:rsidRDefault="003861E8" w:rsidP="003861E8">
      <w:pPr>
        <w:tabs>
          <w:tab w:val="left" w:pos="9638"/>
        </w:tabs>
        <w:ind w:left="4253"/>
        <w:jc w:val="center"/>
        <w:rPr>
          <w:rFonts w:eastAsia="Calibri"/>
          <w:sz w:val="28"/>
          <w:szCs w:val="28"/>
        </w:rPr>
      </w:pPr>
      <w:r>
        <w:rPr>
          <w:rFonts w:eastAsia="Calibri"/>
          <w:bCs/>
          <w:sz w:val="28"/>
          <w:szCs w:val="28"/>
        </w:rPr>
        <w:t xml:space="preserve">решением </w:t>
      </w:r>
      <w:r w:rsidR="00F843AB">
        <w:rPr>
          <w:rFonts w:eastAsia="Calibri"/>
          <w:bCs/>
          <w:sz w:val="28"/>
          <w:szCs w:val="28"/>
        </w:rPr>
        <w:t>№35 от 07.09.2021г</w:t>
      </w:r>
    </w:p>
    <w:p w:rsidR="003861E8" w:rsidRDefault="003861E8" w:rsidP="003861E8">
      <w:pPr>
        <w:tabs>
          <w:tab w:val="left" w:pos="9638"/>
        </w:tabs>
        <w:jc w:val="center"/>
        <w:rPr>
          <w:rFonts w:eastAsia="Calibri"/>
          <w:b/>
          <w:sz w:val="28"/>
          <w:szCs w:val="28"/>
        </w:rPr>
      </w:pPr>
    </w:p>
    <w:p w:rsidR="003861E8" w:rsidRDefault="003861E8" w:rsidP="003861E8">
      <w:pPr>
        <w:tabs>
          <w:tab w:val="left" w:pos="9638"/>
        </w:tabs>
        <w:jc w:val="center"/>
        <w:rPr>
          <w:rFonts w:eastAsia="Calibri"/>
          <w:b/>
          <w:sz w:val="28"/>
          <w:szCs w:val="28"/>
        </w:rPr>
      </w:pPr>
    </w:p>
    <w:p w:rsidR="003861E8" w:rsidRDefault="003861E8" w:rsidP="003861E8">
      <w:pPr>
        <w:tabs>
          <w:tab w:val="left" w:pos="9638"/>
        </w:tabs>
        <w:jc w:val="center"/>
        <w:rPr>
          <w:rFonts w:eastAsia="Calibri"/>
          <w:b/>
          <w:sz w:val="28"/>
          <w:szCs w:val="28"/>
        </w:rPr>
      </w:pPr>
      <w:r>
        <w:rPr>
          <w:rFonts w:eastAsia="Calibri"/>
          <w:b/>
          <w:sz w:val="28"/>
          <w:szCs w:val="28"/>
        </w:rPr>
        <w:t>Положение</w:t>
      </w:r>
    </w:p>
    <w:p w:rsidR="003861E8" w:rsidRDefault="003861E8" w:rsidP="003861E8">
      <w:pPr>
        <w:shd w:val="clear" w:color="auto" w:fill="FFFFFF"/>
        <w:jc w:val="center"/>
        <w:rPr>
          <w:rFonts w:eastAsia="Calibri"/>
          <w:b/>
          <w:bCs/>
          <w:color w:val="000000"/>
          <w:sz w:val="28"/>
          <w:szCs w:val="28"/>
        </w:rPr>
      </w:pPr>
      <w:r w:rsidRPr="00F843AB">
        <w:rPr>
          <w:rFonts w:eastAsia="Calibri"/>
          <w:b/>
          <w:sz w:val="28"/>
          <w:szCs w:val="28"/>
        </w:rPr>
        <w:t xml:space="preserve">о </w:t>
      </w:r>
      <w:r w:rsidRPr="00F843AB">
        <w:rPr>
          <w:rFonts w:eastAsia="Calibri"/>
          <w:b/>
          <w:bCs/>
          <w:sz w:val="28"/>
          <w:szCs w:val="28"/>
        </w:rPr>
        <w:t xml:space="preserve">комиссии </w:t>
      </w:r>
      <w:r w:rsidR="00F843AB" w:rsidRPr="00F843AB">
        <w:rPr>
          <w:rFonts w:eastAsia="Calibri"/>
          <w:b/>
          <w:bCs/>
          <w:sz w:val="28"/>
          <w:szCs w:val="28"/>
        </w:rPr>
        <w:t xml:space="preserve">Новониколаевского сельсовета </w:t>
      </w:r>
      <w:proofErr w:type="spellStart"/>
      <w:r w:rsidR="00F843AB" w:rsidRPr="00F843AB">
        <w:rPr>
          <w:rFonts w:eastAsia="Calibri"/>
          <w:b/>
          <w:bCs/>
          <w:sz w:val="28"/>
          <w:szCs w:val="28"/>
        </w:rPr>
        <w:t>Купинского</w:t>
      </w:r>
      <w:proofErr w:type="spellEnd"/>
      <w:r w:rsidR="00F843AB" w:rsidRPr="00F843AB">
        <w:rPr>
          <w:rFonts w:eastAsia="Calibri"/>
          <w:b/>
          <w:bCs/>
          <w:sz w:val="28"/>
          <w:szCs w:val="28"/>
        </w:rPr>
        <w:t xml:space="preserve"> района Новосибирской области </w:t>
      </w:r>
      <w:r w:rsidRPr="00F843AB">
        <w:rPr>
          <w:rFonts w:eastAsia="Calibri"/>
          <w:b/>
          <w:bCs/>
          <w:sz w:val="28"/>
          <w:szCs w:val="28"/>
        </w:rPr>
        <w:t>по соблюдению лицами, замещающими муниципальные должности</w:t>
      </w:r>
      <w:r w:rsidR="00F843AB" w:rsidRPr="00F843AB">
        <w:rPr>
          <w:rFonts w:eastAsia="Calibri"/>
          <w:b/>
          <w:sz w:val="28"/>
          <w:szCs w:val="28"/>
        </w:rPr>
        <w:t xml:space="preserve"> </w:t>
      </w:r>
      <w:r w:rsidR="00F843AB" w:rsidRPr="00F843AB">
        <w:rPr>
          <w:rFonts w:eastAsia="Calibri"/>
          <w:b/>
          <w:bCs/>
          <w:sz w:val="28"/>
          <w:szCs w:val="28"/>
        </w:rPr>
        <w:t xml:space="preserve">Новониколаевского сельсовета </w:t>
      </w:r>
      <w:proofErr w:type="spellStart"/>
      <w:r w:rsidR="00F843AB" w:rsidRPr="00F843AB">
        <w:rPr>
          <w:rFonts w:eastAsia="Calibri"/>
          <w:b/>
          <w:bCs/>
          <w:sz w:val="28"/>
          <w:szCs w:val="28"/>
        </w:rPr>
        <w:t>Купинского</w:t>
      </w:r>
      <w:proofErr w:type="spellEnd"/>
      <w:r w:rsidR="00F843AB" w:rsidRPr="00F843AB">
        <w:rPr>
          <w:rFonts w:eastAsia="Calibri"/>
          <w:b/>
          <w:bCs/>
          <w:sz w:val="28"/>
          <w:szCs w:val="28"/>
        </w:rPr>
        <w:t xml:space="preserve"> района Новосибирской области</w:t>
      </w:r>
      <w:r w:rsidRPr="00F843AB">
        <w:rPr>
          <w:rFonts w:eastAsia="Calibri"/>
          <w:b/>
          <w:bCs/>
          <w:sz w:val="28"/>
          <w:szCs w:val="28"/>
        </w:rPr>
        <w:t>,</w:t>
      </w:r>
      <w:r w:rsidR="00F843AB">
        <w:rPr>
          <w:rFonts w:eastAsia="Calibri"/>
          <w:b/>
          <w:sz w:val="28"/>
          <w:szCs w:val="28"/>
        </w:rPr>
        <w:t xml:space="preserve"> </w:t>
      </w:r>
      <w:r>
        <w:rPr>
          <w:rFonts w:eastAsia="Calibri"/>
          <w:b/>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3861E8" w:rsidRDefault="003861E8" w:rsidP="003861E8">
      <w:pPr>
        <w:ind w:firstLine="709"/>
        <w:jc w:val="both"/>
        <w:rPr>
          <w:rFonts w:eastAsia="Calibri"/>
          <w:bCs/>
          <w:color w:val="000000"/>
          <w:sz w:val="28"/>
          <w:szCs w:val="28"/>
        </w:rPr>
      </w:pP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 xml:space="preserve">1. Комиссия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 </w:t>
      </w:r>
      <w:r>
        <w:rPr>
          <w:rFonts w:eastAsia="Calibri"/>
          <w:bCs/>
          <w:sz w:val="28"/>
          <w:szCs w:val="28"/>
        </w:rPr>
        <w:t>по соблюдению лицами, замещающими муниципальные должности</w:t>
      </w:r>
      <w:r w:rsidR="00F843AB">
        <w:rPr>
          <w:rFonts w:eastAsia="Calibri"/>
          <w:bCs/>
          <w:sz w:val="28"/>
          <w:szCs w:val="28"/>
        </w:rPr>
        <w:t xml:space="preserve"> 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bCs/>
          <w:sz w:val="28"/>
          <w:szCs w:val="28"/>
        </w:rPr>
        <w:t>,</w:t>
      </w:r>
      <w:r w:rsidR="00F843AB">
        <w:rPr>
          <w:rFonts w:eastAsia="Calibri"/>
          <w:bCs/>
          <w:sz w:val="28"/>
          <w:szCs w:val="28"/>
        </w:rPr>
        <w:t xml:space="preserve"> </w:t>
      </w:r>
      <w:r>
        <w:rPr>
          <w:rFonts w:eastAsia="Calibri"/>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w:t>
      </w:r>
      <w:r w:rsidR="008468C5">
        <w:rPr>
          <w:rFonts w:eastAsia="Calibri"/>
          <w:bCs/>
          <w:sz w:val="28"/>
          <w:szCs w:val="28"/>
        </w:rPr>
        <w:t>го</w:t>
      </w:r>
      <w:proofErr w:type="spellEnd"/>
      <w:r w:rsidR="008468C5">
        <w:rPr>
          <w:rFonts w:eastAsia="Calibri"/>
          <w:bCs/>
          <w:sz w:val="28"/>
          <w:szCs w:val="28"/>
        </w:rPr>
        <w:t xml:space="preserve"> района Новосибирской области</w:t>
      </w:r>
      <w:r>
        <w:rPr>
          <w:rFonts w:eastAsia="Calibri"/>
          <w:sz w:val="28"/>
          <w:szCs w:val="28"/>
        </w:rPr>
        <w:t>,</w:t>
      </w:r>
      <w:r w:rsidR="008468C5">
        <w:rPr>
          <w:rFonts w:eastAsia="Calibri"/>
          <w:sz w:val="28"/>
          <w:szCs w:val="28"/>
        </w:rPr>
        <w:t xml:space="preserve"> </w:t>
      </w:r>
      <w:r>
        <w:rPr>
          <w:rFonts w:eastAsia="Calibri"/>
          <w:sz w:val="28"/>
          <w:szCs w:val="28"/>
        </w:rPr>
        <w:t xml:space="preserve">иными муниципальными нормативными правовыми актами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sz w:val="28"/>
          <w:szCs w:val="28"/>
        </w:rPr>
        <w:t>, а также настоящим Положением.</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3. К ведению Комиссии относится:</w:t>
      </w:r>
    </w:p>
    <w:p w:rsidR="003861E8" w:rsidRDefault="003861E8" w:rsidP="003861E8">
      <w:pPr>
        <w:autoSpaceDE w:val="0"/>
        <w:autoSpaceDN w:val="0"/>
        <w:adjustRightInd w:val="0"/>
        <w:ind w:firstLine="709"/>
        <w:jc w:val="both"/>
        <w:rPr>
          <w:rFonts w:eastAsia="Calibri"/>
          <w:sz w:val="28"/>
          <w:szCs w:val="28"/>
        </w:rPr>
      </w:pPr>
      <w:proofErr w:type="gramStart"/>
      <w:r>
        <w:rPr>
          <w:rFonts w:eastAsia="Calibri"/>
          <w:sz w:val="28"/>
          <w:szCs w:val="28"/>
        </w:rPr>
        <w:t xml:space="preserve">1) предварительное рассмотрение поступившей в Совет депутатов </w:t>
      </w:r>
      <w:r w:rsidR="00F843AB">
        <w:rPr>
          <w:rFonts w:eastAsia="Calibri"/>
          <w:bCs/>
          <w:sz w:val="28"/>
          <w:szCs w:val="28"/>
        </w:rPr>
        <w:t xml:space="preserve">Новониколаевского сельсовета </w:t>
      </w:r>
      <w:r w:rsidR="008E432F">
        <w:rPr>
          <w:rFonts w:eastAsia="Calibri"/>
          <w:bCs/>
          <w:sz w:val="28"/>
          <w:szCs w:val="28"/>
        </w:rPr>
        <w:t xml:space="preserve"> </w:t>
      </w:r>
      <w:proofErr w:type="spellStart"/>
      <w:r w:rsidR="00F843AB">
        <w:rPr>
          <w:rFonts w:eastAsia="Calibri"/>
          <w:bCs/>
          <w:sz w:val="28"/>
          <w:szCs w:val="28"/>
        </w:rPr>
        <w:t>Купинского</w:t>
      </w:r>
      <w:proofErr w:type="spellEnd"/>
      <w:r w:rsidR="008E432F">
        <w:rPr>
          <w:rFonts w:eastAsia="Calibri"/>
          <w:bCs/>
          <w:sz w:val="28"/>
          <w:szCs w:val="28"/>
        </w:rPr>
        <w:t xml:space="preserve"> </w:t>
      </w:r>
      <w:r w:rsidR="00F843AB">
        <w:rPr>
          <w:rFonts w:eastAsia="Calibri"/>
          <w:bCs/>
          <w:sz w:val="28"/>
          <w:szCs w:val="28"/>
        </w:rPr>
        <w:t xml:space="preserve"> района Новосибирской области</w:t>
      </w:r>
      <w:r w:rsidR="00F843AB">
        <w:rPr>
          <w:rFonts w:eastAsia="Calibri"/>
          <w:sz w:val="28"/>
          <w:szCs w:val="28"/>
        </w:rPr>
        <w:t xml:space="preserve"> </w:t>
      </w:r>
      <w:r>
        <w:rPr>
          <w:rFonts w:eastAsia="Calibri"/>
          <w:sz w:val="28"/>
          <w:szCs w:val="28"/>
        </w:rPr>
        <w:t>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w:t>
      </w:r>
      <w:proofErr w:type="gramEnd"/>
      <w:r>
        <w:rPr>
          <w:rFonts w:eastAsia="Calibri"/>
          <w:sz w:val="28"/>
          <w:szCs w:val="28"/>
        </w:rPr>
        <w:t xml:space="preserve">, </w:t>
      </w:r>
      <w:proofErr w:type="gramStart"/>
      <w:r>
        <w:rPr>
          <w:rFonts w:eastAsia="Calibri"/>
          <w:sz w:val="28"/>
          <w:szCs w:val="28"/>
        </w:rPr>
        <w:t>и о внесении изменений в Закон Новосибирской области «О муниципальной службе в Новосибирской области»</w:t>
      </w:r>
      <w:r w:rsidR="00F843AB">
        <w:rPr>
          <w:rFonts w:eastAsia="Calibri"/>
          <w:sz w:val="28"/>
          <w:szCs w:val="28"/>
        </w:rPr>
        <w:t xml:space="preserve"> </w:t>
      </w:r>
      <w:r>
        <w:rPr>
          <w:rFonts w:eastAsia="Calibri"/>
          <w:sz w:val="28"/>
          <w:szCs w:val="28"/>
        </w:rPr>
        <w:t>(далее ‒ Закон Новосибирской области</w:t>
      </w:r>
      <w:r w:rsidR="008E432F">
        <w:rPr>
          <w:rFonts w:eastAsia="Calibri"/>
          <w:sz w:val="28"/>
          <w:szCs w:val="28"/>
        </w:rPr>
        <w:t xml:space="preserve"> </w:t>
      </w:r>
      <w:r>
        <w:rPr>
          <w:rFonts w:eastAsia="Calibri"/>
          <w:sz w:val="28"/>
          <w:szCs w:val="28"/>
        </w:rPr>
        <w:t xml:space="preserve">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Pr>
          <w:rFonts w:eastAsia="Calibri"/>
          <w:sz w:val="28"/>
          <w:szCs w:val="28"/>
        </w:rPr>
        <w:t xml:space="preserve"> «</w:t>
      </w:r>
      <w:proofErr w:type="gramStart"/>
      <w:r>
        <w:rPr>
          <w:rFonts w:eastAsia="Calibri"/>
          <w:sz w:val="28"/>
          <w:szCs w:val="28"/>
        </w:rPr>
        <w:t xml:space="preserve">О муниципальной службе в Новосибирской области») письменной </w:t>
      </w:r>
      <w:r>
        <w:rPr>
          <w:rFonts w:eastAsia="Calibri"/>
          <w:sz w:val="28"/>
          <w:szCs w:val="28"/>
        </w:rPr>
        <w:lastRenderedPageBreak/>
        <w:t>информации о недостоверности или неполноте сведений о</w:t>
      </w:r>
      <w:r w:rsidR="00F843AB">
        <w:rPr>
          <w:rFonts w:eastAsia="Calibri"/>
          <w:sz w:val="28"/>
          <w:szCs w:val="28"/>
        </w:rPr>
        <w:t xml:space="preserve"> </w:t>
      </w:r>
      <w:r>
        <w:rPr>
          <w:rFonts w:eastAsia="Calibri"/>
          <w:sz w:val="28"/>
          <w:szCs w:val="28"/>
        </w:rPr>
        <w:t>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w:t>
      </w:r>
      <w:r w:rsidR="00F843AB">
        <w:rPr>
          <w:rFonts w:eastAsia="Calibri"/>
          <w:sz w:val="28"/>
          <w:szCs w:val="28"/>
        </w:rPr>
        <w:t xml:space="preserve"> </w:t>
      </w:r>
      <w:r>
        <w:rPr>
          <w:rFonts w:eastAsia="Calibri"/>
          <w:sz w:val="28"/>
          <w:szCs w:val="28"/>
        </w:rPr>
        <w:t>мер ответственности,</w:t>
      </w:r>
      <w:r>
        <w:rPr>
          <w:sz w:val="28"/>
          <w:szCs w:val="28"/>
        </w:rPr>
        <w:t xml:space="preserve"> предусмотренных частью 7.3</w:t>
      </w:r>
      <w:proofErr w:type="gramEnd"/>
      <w:r>
        <w:rPr>
          <w:sz w:val="28"/>
          <w:szCs w:val="28"/>
        </w:rPr>
        <w:t>-1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Pr>
          <w:rFonts w:eastAsia="Calibri"/>
          <w:sz w:val="28"/>
          <w:szCs w:val="28"/>
        </w:rPr>
        <w:t>;</w:t>
      </w:r>
    </w:p>
    <w:p w:rsidR="003861E8" w:rsidRDefault="003861E8" w:rsidP="003861E8">
      <w:pPr>
        <w:autoSpaceDE w:val="0"/>
        <w:autoSpaceDN w:val="0"/>
        <w:adjustRightInd w:val="0"/>
        <w:ind w:firstLine="709"/>
        <w:jc w:val="both"/>
        <w:rPr>
          <w:rFonts w:eastAsia="Calibri"/>
          <w:sz w:val="28"/>
          <w:szCs w:val="28"/>
        </w:rPr>
      </w:pPr>
      <w:proofErr w:type="gramStart"/>
      <w:r>
        <w:rPr>
          <w:rFonts w:eastAsia="Calibri"/>
          <w:sz w:val="28"/>
          <w:szCs w:val="28"/>
        </w:rPr>
        <w:t xml:space="preserve">2) предварительное рассмотрение поступившего в Совет депутатов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sz w:val="28"/>
          <w:szCs w:val="28"/>
        </w:rPr>
        <w:t xml:space="preserve"> в соответствии с частью 7.3 статьи 40 Федерального закона </w:t>
      </w:r>
      <w:r>
        <w:rPr>
          <w:sz w:val="28"/>
          <w:szCs w:val="28"/>
        </w:rPr>
        <w:t xml:space="preserve">«Об общих принципах организации местного самоуправления в Российской Федерации» </w:t>
      </w:r>
      <w:r>
        <w:rPr>
          <w:rFonts w:eastAsia="Calibri"/>
          <w:sz w:val="28"/>
          <w:szCs w:val="28"/>
        </w:rPr>
        <w:t xml:space="preserve">заявления Губернатора Новосибирской области </w:t>
      </w:r>
      <w:r>
        <w:rPr>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w:t>
      </w:r>
      <w:proofErr w:type="gramEnd"/>
      <w:r>
        <w:rPr>
          <w:sz w:val="28"/>
          <w:szCs w:val="28"/>
        </w:rPr>
        <w:t xml:space="preserve"> </w:t>
      </w:r>
      <w:proofErr w:type="gramStart"/>
      <w:r>
        <w:rPr>
          <w:sz w:val="28"/>
          <w:szCs w:val="28"/>
        </w:rPr>
        <w:t>случае выявления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w:t>
      </w:r>
      <w:proofErr w:type="gramEnd"/>
      <w:r>
        <w:rPr>
          <w:sz w:val="28"/>
          <w:szCs w:val="28"/>
        </w:rPr>
        <w:t xml:space="preserve"> </w:t>
      </w:r>
      <w:proofErr w:type="gramStart"/>
      <w:r>
        <w:rPr>
          <w:sz w:val="28"/>
          <w:szCs w:val="28"/>
        </w:rPr>
        <w:t>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843AB">
        <w:rPr>
          <w:sz w:val="28"/>
          <w:szCs w:val="28"/>
        </w:rPr>
        <w:t xml:space="preserve"> </w:t>
      </w:r>
      <w:r>
        <w:rPr>
          <w:rFonts w:eastAsia="Calibri"/>
          <w:sz w:val="28"/>
          <w:szCs w:val="28"/>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Pr>
          <w:rFonts w:eastAsia="Calibri"/>
          <w:sz w:val="28"/>
          <w:szCs w:val="28"/>
        </w:rPr>
        <w:t xml:space="preserve"> пределами территории Российской Федерации, владеть и (или) пользоваться иностранными финансовыми инструментами»)</w:t>
      </w:r>
      <w:r w:rsidR="008468C5">
        <w:rPr>
          <w:rFonts w:eastAsia="Calibri"/>
          <w:sz w:val="28"/>
          <w:szCs w:val="28"/>
        </w:rPr>
        <w:t xml:space="preserve"> </w:t>
      </w:r>
      <w:r>
        <w:rPr>
          <w:rFonts w:eastAsia="Calibri"/>
          <w:sz w:val="28"/>
          <w:szCs w:val="28"/>
        </w:rPr>
        <w:t xml:space="preserve">(далее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sidR="00F843AB">
        <w:rPr>
          <w:rFonts w:eastAsia="Calibri"/>
          <w:sz w:val="28"/>
          <w:szCs w:val="28"/>
        </w:rPr>
        <w:t xml:space="preserve"> </w:t>
      </w:r>
      <w:r>
        <w:rPr>
          <w:rFonts w:eastAsia="Calibri"/>
          <w:sz w:val="28"/>
          <w:szCs w:val="28"/>
        </w:rPr>
        <w:t>в Комиссию</w:t>
      </w:r>
      <w:r>
        <w:rPr>
          <w:sz w:val="28"/>
          <w:szCs w:val="28"/>
        </w:rPr>
        <w:t>;</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3) рассмотрение:</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 xml:space="preserve">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w:t>
      </w:r>
      <w:r>
        <w:rPr>
          <w:rFonts w:eastAsia="Calibri"/>
          <w:sz w:val="28"/>
          <w:szCs w:val="28"/>
        </w:rPr>
        <w:lastRenderedPageBreak/>
        <w:t>по принятию мер по предотвращению и урегулированию конфликта интересов;</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заявления, указанного в абзаце</w:t>
      </w:r>
      <w:r w:rsidR="00F843AB">
        <w:rPr>
          <w:rFonts w:eastAsia="Calibri"/>
          <w:sz w:val="28"/>
          <w:szCs w:val="28"/>
        </w:rPr>
        <w:t xml:space="preserve"> </w:t>
      </w:r>
      <w:r>
        <w:rPr>
          <w:rFonts w:eastAsia="Calibri"/>
          <w:sz w:val="28"/>
          <w:szCs w:val="28"/>
        </w:rPr>
        <w:t>пятом</w:t>
      </w:r>
      <w:r w:rsidR="00F843AB">
        <w:rPr>
          <w:rFonts w:eastAsia="Calibri"/>
          <w:sz w:val="28"/>
          <w:szCs w:val="28"/>
        </w:rPr>
        <w:t xml:space="preserve"> </w:t>
      </w:r>
      <w:r>
        <w:rPr>
          <w:rFonts w:eastAsia="Calibri"/>
          <w:sz w:val="28"/>
          <w:szCs w:val="28"/>
        </w:rPr>
        <w:t>подпункта 2 пункта 9 настоящего Положения, поступившего от лица, замещающего муниципальную должность;</w:t>
      </w:r>
    </w:p>
    <w:p w:rsidR="003861E8" w:rsidRDefault="003861E8" w:rsidP="003861E8">
      <w:pPr>
        <w:autoSpaceDE w:val="0"/>
        <w:autoSpaceDN w:val="0"/>
        <w:adjustRightInd w:val="0"/>
        <w:ind w:firstLine="709"/>
        <w:jc w:val="both"/>
        <w:rPr>
          <w:rFonts w:eastAsia="Calibri"/>
          <w:sz w:val="28"/>
          <w:szCs w:val="28"/>
        </w:rPr>
      </w:pPr>
      <w:proofErr w:type="gramStart"/>
      <w:r>
        <w:rPr>
          <w:rFonts w:eastAsia="Calibri"/>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Pr>
          <w:sz w:val="28"/>
          <w:szCs w:val="28"/>
        </w:rPr>
        <w:t xml:space="preserve"> за исключением </w:t>
      </w:r>
      <w:r>
        <w:rPr>
          <w:rFonts w:eastAsia="Calibri"/>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r w:rsidR="00F843AB">
        <w:rPr>
          <w:rFonts w:eastAsia="Calibri"/>
          <w:sz w:val="28"/>
          <w:szCs w:val="28"/>
        </w:rPr>
        <w:t xml:space="preserve"> </w:t>
      </w:r>
      <w:r>
        <w:rPr>
          <w:rFonts w:eastAsia="Calibri"/>
          <w:sz w:val="28"/>
          <w:szCs w:val="28"/>
        </w:rPr>
        <w:t>осуществляющего свои полномочия на постоянной основе, об</w:t>
      </w:r>
      <w:proofErr w:type="gramEnd"/>
      <w:r>
        <w:rPr>
          <w:rFonts w:eastAsia="Calibri"/>
          <w:sz w:val="28"/>
          <w:szCs w:val="28"/>
        </w:rPr>
        <w:t xml:space="preserve"> </w:t>
      </w:r>
      <w:proofErr w:type="gramStart"/>
      <w:r>
        <w:rPr>
          <w:rFonts w:eastAsia="Calibri"/>
          <w:sz w:val="28"/>
          <w:szCs w:val="28"/>
        </w:rPr>
        <w:t>участии на</w:t>
      </w:r>
      <w:r w:rsidR="00F843AB">
        <w:rPr>
          <w:rFonts w:eastAsia="Calibri"/>
          <w:sz w:val="28"/>
          <w:szCs w:val="28"/>
        </w:rPr>
        <w:t xml:space="preserve"> </w:t>
      </w:r>
      <w:r>
        <w:rPr>
          <w:rFonts w:eastAsia="Calibri"/>
          <w:sz w:val="28"/>
          <w:szCs w:val="28"/>
        </w:rPr>
        <w:t>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Pr>
          <w:rFonts w:eastAsia="Calibri"/>
          <w:sz w:val="28"/>
          <w:szCs w:val="28"/>
          <w:lang w:val="en-US"/>
        </w:rPr>
        <w:t> </w:t>
      </w:r>
      <w:r>
        <w:rPr>
          <w:rFonts w:eastAsia="Calibri"/>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w:t>
      </w:r>
      <w:r w:rsidR="00F843AB">
        <w:rPr>
          <w:rFonts w:eastAsia="Calibri"/>
          <w:sz w:val="28"/>
          <w:szCs w:val="28"/>
        </w:rPr>
        <w:t xml:space="preserve"> </w:t>
      </w:r>
      <w:r>
        <w:rPr>
          <w:rFonts w:eastAsia="Calibri"/>
          <w:sz w:val="28"/>
          <w:szCs w:val="28"/>
        </w:rPr>
        <w:t>контракту, муниципальной должности, а также лицами, замещающими должность главы местной администрации по</w:t>
      </w:r>
      <w:r w:rsidR="00F843AB">
        <w:rPr>
          <w:rFonts w:eastAsia="Calibri"/>
          <w:sz w:val="28"/>
          <w:szCs w:val="28"/>
        </w:rPr>
        <w:t xml:space="preserve"> </w:t>
      </w:r>
      <w:r>
        <w:rPr>
          <w:rFonts w:eastAsia="Calibri"/>
          <w:sz w:val="28"/>
          <w:szCs w:val="28"/>
        </w:rPr>
        <w:t>контракту, муниципальные</w:t>
      </w:r>
      <w:r w:rsidR="008E432F">
        <w:rPr>
          <w:rFonts w:eastAsia="Calibri"/>
          <w:sz w:val="28"/>
          <w:szCs w:val="28"/>
        </w:rPr>
        <w:t xml:space="preserve"> </w:t>
      </w:r>
      <w:r>
        <w:rPr>
          <w:rFonts w:eastAsia="Calibri"/>
          <w:sz w:val="28"/>
          <w:szCs w:val="28"/>
        </w:rPr>
        <w:t xml:space="preserve"> должности, и о внесении изменений в Закон Новосибирской области</w:t>
      </w:r>
      <w:proofErr w:type="gramEnd"/>
      <w:r>
        <w:rPr>
          <w:rFonts w:eastAsia="Calibri"/>
          <w:sz w:val="28"/>
          <w:szCs w:val="28"/>
        </w:rPr>
        <w:t xml:space="preserve"> «О муниципальной службе в Новосибирской области».</w:t>
      </w:r>
    </w:p>
    <w:p w:rsidR="003861E8" w:rsidRDefault="003861E8" w:rsidP="003861E8">
      <w:pPr>
        <w:autoSpaceDE w:val="0"/>
        <w:autoSpaceDN w:val="0"/>
        <w:adjustRightInd w:val="0"/>
        <w:ind w:firstLine="709"/>
        <w:jc w:val="both"/>
        <w:rPr>
          <w:rFonts w:eastAsia="Calibri"/>
          <w:i/>
          <w:sz w:val="28"/>
          <w:szCs w:val="28"/>
        </w:rPr>
      </w:pPr>
      <w:r>
        <w:rPr>
          <w:rFonts w:eastAsia="Calibri"/>
          <w:sz w:val="28"/>
          <w:szCs w:val="28"/>
        </w:rPr>
        <w:t>4. Положение о комиссии и персональный состав Комиссии утверждаются решением Совета депутатов</w:t>
      </w:r>
      <w:r w:rsidR="00F843AB">
        <w:rPr>
          <w:rFonts w:eastAsia="Calibri"/>
          <w:sz w:val="28"/>
          <w:szCs w:val="28"/>
        </w:rPr>
        <w:t xml:space="preserve"> </w:t>
      </w:r>
      <w:r w:rsidR="00F843AB">
        <w:rPr>
          <w:rFonts w:eastAsia="Calibri"/>
          <w:bCs/>
          <w:sz w:val="28"/>
          <w:szCs w:val="28"/>
        </w:rPr>
        <w:t xml:space="preserve">Новониколаевского сельсовета </w:t>
      </w:r>
      <w:proofErr w:type="spellStart"/>
      <w:r w:rsidR="00F843AB">
        <w:rPr>
          <w:rFonts w:eastAsia="Calibri"/>
          <w:bCs/>
          <w:sz w:val="28"/>
          <w:szCs w:val="28"/>
        </w:rPr>
        <w:t>Купинского</w:t>
      </w:r>
      <w:proofErr w:type="spellEnd"/>
      <w:r w:rsidR="00F843AB">
        <w:rPr>
          <w:rFonts w:eastAsia="Calibri"/>
          <w:bCs/>
          <w:sz w:val="28"/>
          <w:szCs w:val="28"/>
        </w:rPr>
        <w:t xml:space="preserve"> района Новосибирской области</w:t>
      </w:r>
      <w:r>
        <w:rPr>
          <w:rFonts w:eastAsia="Calibri"/>
          <w:sz w:val="28"/>
          <w:szCs w:val="28"/>
        </w:rPr>
        <w:t>.</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5. Комиссия формируется в составе председателя Комиссии, его заместителя, секретаря и членов Комиссии.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 xml:space="preserve">В состав Комиссии могут входить представители органов местного самоуправления </w:t>
      </w:r>
      <w:r w:rsidR="00BD2773">
        <w:rPr>
          <w:rFonts w:eastAsia="Calibri"/>
          <w:bCs/>
          <w:sz w:val="28"/>
          <w:szCs w:val="28"/>
        </w:rPr>
        <w:t xml:space="preserve">Новониколаевского сельсовета </w:t>
      </w:r>
      <w:proofErr w:type="spellStart"/>
      <w:r w:rsidR="00BD2773">
        <w:rPr>
          <w:rFonts w:eastAsia="Calibri"/>
          <w:bCs/>
          <w:sz w:val="28"/>
          <w:szCs w:val="28"/>
        </w:rPr>
        <w:t>Купинского</w:t>
      </w:r>
      <w:proofErr w:type="spellEnd"/>
      <w:r w:rsidR="00BD2773">
        <w:rPr>
          <w:rFonts w:eastAsia="Calibri"/>
          <w:bCs/>
          <w:sz w:val="28"/>
          <w:szCs w:val="28"/>
        </w:rPr>
        <w:t xml:space="preserve"> района Новосибирской области</w:t>
      </w:r>
      <w:r>
        <w:rPr>
          <w:rFonts w:eastAsia="Calibri"/>
          <w:sz w:val="28"/>
          <w:szCs w:val="28"/>
        </w:rPr>
        <w:t xml:space="preserve"> (по согласованию), территориальных органов федеральных государственных органов (по</w:t>
      </w:r>
      <w:r w:rsidR="00BD2773">
        <w:rPr>
          <w:rFonts w:eastAsia="Calibri"/>
          <w:sz w:val="28"/>
          <w:szCs w:val="28"/>
        </w:rPr>
        <w:t xml:space="preserve"> </w:t>
      </w:r>
      <w:r>
        <w:rPr>
          <w:rFonts w:eastAsia="Calibri"/>
          <w:sz w:val="28"/>
          <w:szCs w:val="28"/>
        </w:rPr>
        <w:t>согласованию), сопредседатели Общественной палаты  (по согласованию), представители научных и</w:t>
      </w:r>
      <w:r w:rsidR="00BD2773">
        <w:rPr>
          <w:rFonts w:eastAsia="Calibri"/>
          <w:sz w:val="28"/>
          <w:szCs w:val="28"/>
        </w:rPr>
        <w:t xml:space="preserve"> </w:t>
      </w:r>
      <w:r>
        <w:rPr>
          <w:rFonts w:eastAsia="Calibri"/>
          <w:sz w:val="28"/>
          <w:szCs w:val="28"/>
        </w:rPr>
        <w:t>образовательных организаций (по согласованию), а также представители общественных организаций (по согласованию).</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6. Передача полномочий члена Комиссии другому лицу не допускается.</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7. Участие в работе Комиссии осуществляется на общественных началах.</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8. Заседания Комиссии проводятся по мере необходимости.</w:t>
      </w:r>
    </w:p>
    <w:p w:rsidR="003861E8" w:rsidRDefault="003861E8" w:rsidP="003861E8">
      <w:pPr>
        <w:autoSpaceDE w:val="0"/>
        <w:autoSpaceDN w:val="0"/>
        <w:adjustRightInd w:val="0"/>
        <w:ind w:firstLine="709"/>
        <w:jc w:val="both"/>
        <w:rPr>
          <w:rFonts w:eastAsia="Calibri"/>
          <w:sz w:val="28"/>
          <w:szCs w:val="28"/>
          <w:lang w:eastAsia="en-US"/>
        </w:rPr>
      </w:pPr>
      <w:r>
        <w:rPr>
          <w:rFonts w:eastAsia="Calibri"/>
          <w:sz w:val="28"/>
          <w:szCs w:val="28"/>
        </w:rPr>
        <w:t>9. Основанием для проведения заседания Комиссии является:</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w:t>
      </w:r>
      <w:r w:rsidR="00BD2773">
        <w:rPr>
          <w:rFonts w:eastAsia="Calibri"/>
          <w:sz w:val="28"/>
          <w:szCs w:val="28"/>
        </w:rPr>
        <w:t xml:space="preserve"> </w:t>
      </w:r>
      <w:r>
        <w:rPr>
          <w:rFonts w:eastAsia="Calibri"/>
          <w:sz w:val="28"/>
          <w:szCs w:val="28"/>
        </w:rPr>
        <w:t xml:space="preserve">в отношении лица, замещающего муниципальную должность, представленная в Совет депутатов </w:t>
      </w:r>
      <w:r w:rsidR="00BD2773">
        <w:rPr>
          <w:rFonts w:eastAsia="Calibri"/>
          <w:bCs/>
          <w:sz w:val="28"/>
          <w:szCs w:val="28"/>
        </w:rPr>
        <w:t xml:space="preserve">Новониколаевского сельсовета </w:t>
      </w:r>
      <w:proofErr w:type="spellStart"/>
      <w:r w:rsidR="00BD2773">
        <w:rPr>
          <w:rFonts w:eastAsia="Calibri"/>
          <w:bCs/>
          <w:sz w:val="28"/>
          <w:szCs w:val="28"/>
        </w:rPr>
        <w:t>Купинского</w:t>
      </w:r>
      <w:proofErr w:type="spellEnd"/>
      <w:r w:rsidR="00BD2773">
        <w:rPr>
          <w:rFonts w:eastAsia="Calibri"/>
          <w:bCs/>
          <w:sz w:val="28"/>
          <w:szCs w:val="28"/>
        </w:rPr>
        <w:t xml:space="preserve"> района Новосибирской области</w:t>
      </w:r>
      <w:r>
        <w:rPr>
          <w:rFonts w:eastAsia="Calibri"/>
          <w:sz w:val="28"/>
          <w:szCs w:val="28"/>
        </w:rPr>
        <w:t xml:space="preserve"> в письменном виде:</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lastRenderedPageBreak/>
        <w:t>правоохранительными органами, иными государственными органами, органами местного самоуправления и их должностными лицами;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постоянно действующими руководящими органами политических партий и</w:t>
      </w:r>
      <w:r w:rsidR="00BD2773">
        <w:rPr>
          <w:rFonts w:eastAsia="Calibri"/>
          <w:sz w:val="28"/>
          <w:szCs w:val="28"/>
        </w:rPr>
        <w:t xml:space="preserve"> </w:t>
      </w:r>
      <w:r>
        <w:rPr>
          <w:rFonts w:eastAsia="Calibri"/>
          <w:sz w:val="28"/>
          <w:szCs w:val="28"/>
        </w:rPr>
        <w:t>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Общественной палатой Российской Федерации;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Общественной палатой Новосибирской области;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средствами массовой информации;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2) поступление в Комиссию:</w:t>
      </w:r>
    </w:p>
    <w:p w:rsidR="003861E8" w:rsidRDefault="003861E8" w:rsidP="003861E8">
      <w:pPr>
        <w:autoSpaceDE w:val="0"/>
        <w:autoSpaceDN w:val="0"/>
        <w:adjustRightInd w:val="0"/>
        <w:ind w:firstLine="709"/>
        <w:jc w:val="both"/>
        <w:rPr>
          <w:rFonts w:eastAsia="Calibri"/>
          <w:sz w:val="28"/>
          <w:szCs w:val="28"/>
        </w:rPr>
      </w:pPr>
      <w:proofErr w:type="gramStart"/>
      <w:r>
        <w:rPr>
          <w:rFonts w:eastAsia="Calibri"/>
          <w:sz w:val="28"/>
          <w:szCs w:val="28"/>
        </w:rPr>
        <w:t>письменной информации о недостоверности или неполноте сведений о</w:t>
      </w:r>
      <w:r>
        <w:rPr>
          <w:rFonts w:eastAsia="Calibri"/>
          <w:sz w:val="28"/>
          <w:szCs w:val="28"/>
          <w:lang w:val="en-US"/>
        </w:rPr>
        <w:t> </w:t>
      </w:r>
      <w:r>
        <w:rPr>
          <w:rFonts w:eastAsia="Calibri"/>
          <w:sz w:val="28"/>
          <w:szCs w:val="28"/>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00BD2773">
        <w:rPr>
          <w:rFonts w:eastAsia="Calibri"/>
          <w:bCs/>
          <w:sz w:val="28"/>
          <w:szCs w:val="28"/>
        </w:rPr>
        <w:t xml:space="preserve">Новониколаевского сельсовета </w:t>
      </w:r>
      <w:proofErr w:type="spellStart"/>
      <w:r w:rsidR="00BD2773">
        <w:rPr>
          <w:rFonts w:eastAsia="Calibri"/>
          <w:bCs/>
          <w:sz w:val="28"/>
          <w:szCs w:val="28"/>
        </w:rPr>
        <w:t>Купинского</w:t>
      </w:r>
      <w:proofErr w:type="spellEnd"/>
      <w:r w:rsidR="00BD2773">
        <w:rPr>
          <w:rFonts w:eastAsia="Calibri"/>
          <w:bCs/>
          <w:sz w:val="28"/>
          <w:szCs w:val="28"/>
        </w:rPr>
        <w:t xml:space="preserve"> района Новосибирской области</w:t>
      </w:r>
      <w:r>
        <w:rPr>
          <w:rFonts w:eastAsia="Calibri"/>
          <w:sz w:val="28"/>
          <w:szCs w:val="28"/>
        </w:rPr>
        <w:t xml:space="preserve"> в</w:t>
      </w:r>
      <w:r w:rsidR="00BD2773">
        <w:rPr>
          <w:rFonts w:eastAsia="Calibri"/>
          <w:sz w:val="28"/>
          <w:szCs w:val="28"/>
        </w:rPr>
        <w:t xml:space="preserve"> </w:t>
      </w:r>
      <w:r>
        <w:rPr>
          <w:rFonts w:eastAsia="Calibri"/>
          <w:sz w:val="28"/>
          <w:szCs w:val="28"/>
        </w:rPr>
        <w:t>соответствии с частью 2 статьи 8.1 Закона Новосибирской области «Об</w:t>
      </w:r>
      <w:r>
        <w:rPr>
          <w:rFonts w:eastAsia="Calibri"/>
          <w:sz w:val="28"/>
          <w:szCs w:val="28"/>
          <w:lang w:val="en-US"/>
        </w:rPr>
        <w:t> </w:t>
      </w:r>
      <w:r>
        <w:rPr>
          <w:rFonts w:eastAsia="Calibri"/>
          <w:sz w:val="28"/>
          <w:szCs w:val="28"/>
        </w:rPr>
        <w:t>отдельных вопросах, связанных с соблюдением законодательства о</w:t>
      </w:r>
      <w:r w:rsidR="00BD2773">
        <w:rPr>
          <w:rFonts w:eastAsia="Calibri"/>
          <w:sz w:val="28"/>
          <w:szCs w:val="28"/>
        </w:rPr>
        <w:t xml:space="preserve"> </w:t>
      </w:r>
      <w:r>
        <w:rPr>
          <w:rFonts w:eastAsia="Calibri"/>
          <w:sz w:val="28"/>
          <w:szCs w:val="28"/>
        </w:rPr>
        <w:t>противодействии коррупции гражданами, претендующими на замещение должности главы</w:t>
      </w:r>
      <w:proofErr w:type="gramEnd"/>
      <w:r>
        <w:rPr>
          <w:rFonts w:eastAsia="Calibri"/>
          <w:sz w:val="28"/>
          <w:szCs w:val="28"/>
        </w:rPr>
        <w:t xml:space="preserve"> местной администрации по контракту, муниципальной должности, а также лицами, замещающими должность главы местной администрации по</w:t>
      </w:r>
      <w:r w:rsidR="00BD2773">
        <w:rPr>
          <w:rFonts w:eastAsia="Calibri"/>
          <w:sz w:val="28"/>
          <w:szCs w:val="28"/>
        </w:rPr>
        <w:t xml:space="preserve"> </w:t>
      </w:r>
      <w:r>
        <w:rPr>
          <w:rFonts w:eastAsia="Calibri"/>
          <w:sz w:val="28"/>
          <w:szCs w:val="28"/>
        </w:rPr>
        <w:t>контракту, муниципальные должности, и о внесении изменений в Закон Новосибирской области «О муниципальной службе в Новосибирской области»;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 xml:space="preserve">заявления Губернатора Новосибирской области </w:t>
      </w:r>
      <w:r>
        <w:rPr>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Pr>
          <w:rFonts w:eastAsia="Calibri"/>
          <w:sz w:val="28"/>
          <w:szCs w:val="28"/>
        </w:rPr>
        <w:t xml:space="preserve">поступившего в соответствии с частью 7.3 статьи 40 Федерального закона </w:t>
      </w:r>
      <w:r>
        <w:rPr>
          <w:sz w:val="28"/>
          <w:szCs w:val="28"/>
        </w:rPr>
        <w:t>«Об общих принципах организации местного самоуправления в Российской Федерации»;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3861E8" w:rsidRDefault="003861E8" w:rsidP="003861E8">
      <w:pPr>
        <w:autoSpaceDE w:val="0"/>
        <w:autoSpaceDN w:val="0"/>
        <w:adjustRightInd w:val="0"/>
        <w:ind w:firstLine="709"/>
        <w:jc w:val="both"/>
        <w:rPr>
          <w:rFonts w:eastAsia="Calibri"/>
          <w:sz w:val="28"/>
          <w:szCs w:val="28"/>
        </w:rPr>
      </w:pPr>
      <w:proofErr w:type="gramStart"/>
      <w:r>
        <w:rPr>
          <w:rFonts w:eastAsia="Calibri"/>
          <w:sz w:val="28"/>
          <w:szCs w:val="28"/>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w:t>
      </w:r>
      <w:r w:rsidR="00BD2773">
        <w:rPr>
          <w:rFonts w:eastAsia="Calibri"/>
          <w:sz w:val="28"/>
          <w:szCs w:val="28"/>
        </w:rPr>
        <w:t xml:space="preserve"> </w:t>
      </w:r>
      <w:r>
        <w:rPr>
          <w:rFonts w:eastAsia="Calibri"/>
          <w:sz w:val="28"/>
          <w:szCs w:val="28"/>
        </w:rPr>
        <w:t>законодательством данного иностранного</w:t>
      </w:r>
      <w:proofErr w:type="gramEnd"/>
      <w:r>
        <w:rPr>
          <w:rFonts w:eastAsia="Calibri"/>
          <w:sz w:val="28"/>
          <w:szCs w:val="28"/>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w:t>
      </w:r>
      <w:r>
        <w:rPr>
          <w:rFonts w:eastAsia="Calibri"/>
          <w:sz w:val="28"/>
          <w:szCs w:val="28"/>
        </w:rPr>
        <w:lastRenderedPageBreak/>
        <w:t>инструменты, или в связи с иными обстоятельствами, не зависящими от его воли или воли его супруги (супруга) и несовершеннолетних детей;</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3861E8" w:rsidRPr="00BD2773" w:rsidRDefault="003861E8" w:rsidP="00BD2773">
      <w:pPr>
        <w:pStyle w:val="ae"/>
        <w:ind w:right="11"/>
        <w:rPr>
          <w:rFonts w:ascii="Times New Roman" w:hAnsi="Times New Roman" w:cs="Times New Roman"/>
          <w:bCs/>
          <w:color w:val="000000" w:themeColor="text1"/>
          <w:sz w:val="28"/>
          <w:szCs w:val="28"/>
        </w:rPr>
      </w:pPr>
      <w:r w:rsidRPr="00BD2773">
        <w:rPr>
          <w:rFonts w:ascii="Times New Roman" w:eastAsia="Calibri" w:hAnsi="Times New Roman" w:cs="Times New Roman"/>
          <w:sz w:val="28"/>
          <w:szCs w:val="28"/>
        </w:rPr>
        <w:t>10. </w:t>
      </w:r>
      <w:proofErr w:type="gramStart"/>
      <w:r w:rsidRPr="00BD2773">
        <w:rPr>
          <w:rFonts w:ascii="Times New Roman" w:eastAsia="Calibri" w:hAnsi="Times New Roman" w:cs="Times New Roman"/>
          <w:sz w:val="28"/>
          <w:szCs w:val="28"/>
        </w:rPr>
        <w:t xml:space="preserve">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w:t>
      </w:r>
      <w:r w:rsidR="00BD2773" w:rsidRPr="00BD2773">
        <w:rPr>
          <w:rFonts w:ascii="Times New Roman" w:eastAsia="Calibri" w:hAnsi="Times New Roman" w:cs="Times New Roman"/>
          <w:sz w:val="28"/>
          <w:szCs w:val="28"/>
        </w:rPr>
        <w:t>постановление №50 от 20.06.2016г «</w:t>
      </w:r>
      <w:r w:rsidR="00BD2773" w:rsidRPr="00BD2773">
        <w:rPr>
          <w:rFonts w:ascii="Times New Roman" w:hAnsi="Times New Roman" w:cs="Times New Roman"/>
          <w:bCs/>
          <w:color w:val="000000" w:themeColor="text1"/>
          <w:sz w:val="28"/>
          <w:szCs w:val="28"/>
          <w:shd w:val="clear" w:color="auto" w:fill="FFFFFF"/>
        </w:rPr>
        <w:t>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 которая</w:t>
      </w:r>
      <w:proofErr w:type="gramEnd"/>
      <w:r w:rsidR="00BD2773" w:rsidRPr="00BD2773">
        <w:rPr>
          <w:rFonts w:ascii="Times New Roman" w:hAnsi="Times New Roman" w:cs="Times New Roman"/>
          <w:bCs/>
          <w:color w:val="000000" w:themeColor="text1"/>
          <w:sz w:val="28"/>
          <w:szCs w:val="28"/>
          <w:shd w:val="clear" w:color="auto" w:fill="FFFFFF"/>
        </w:rPr>
        <w:t xml:space="preserve"> приводит или может привести к конфликту интересов»</w:t>
      </w:r>
    </w:p>
    <w:p w:rsidR="003861E8" w:rsidRDefault="003861E8" w:rsidP="003861E8">
      <w:pPr>
        <w:autoSpaceDE w:val="0"/>
        <w:autoSpaceDN w:val="0"/>
        <w:adjustRightInd w:val="0"/>
        <w:ind w:firstLine="709"/>
        <w:jc w:val="both"/>
        <w:rPr>
          <w:rFonts w:eastAsia="Calibri"/>
          <w:sz w:val="28"/>
          <w:szCs w:val="28"/>
          <w:lang w:eastAsia="en-US"/>
        </w:rPr>
      </w:pPr>
      <w:proofErr w:type="gramStart"/>
      <w:r>
        <w:rPr>
          <w:rFonts w:eastAsia="Calibri"/>
          <w:sz w:val="28"/>
          <w:szCs w:val="28"/>
        </w:rPr>
        <w:t>Заявление, указанное в абзаце</w:t>
      </w:r>
      <w:r w:rsidR="00BD2773">
        <w:rPr>
          <w:rFonts w:eastAsia="Calibri"/>
          <w:sz w:val="28"/>
          <w:szCs w:val="28"/>
        </w:rPr>
        <w:t xml:space="preserve"> </w:t>
      </w:r>
      <w:r>
        <w:rPr>
          <w:rFonts w:eastAsia="Calibri"/>
          <w:sz w:val="28"/>
          <w:szCs w:val="28"/>
        </w:rPr>
        <w:t>пятом подпункта 2 пункта</w:t>
      </w:r>
      <w:r w:rsidR="00BD2773">
        <w:rPr>
          <w:rFonts w:eastAsia="Calibri"/>
          <w:sz w:val="28"/>
          <w:szCs w:val="28"/>
        </w:rPr>
        <w:t xml:space="preserve"> </w:t>
      </w:r>
      <w:r>
        <w:rPr>
          <w:rFonts w:eastAsia="Calibri"/>
          <w:sz w:val="28"/>
          <w:szCs w:val="28"/>
        </w:rPr>
        <w:t>9 настоящего Положения, подается в срок, установленный Законом Новосибирской области «Об</w:t>
      </w:r>
      <w:r>
        <w:rPr>
          <w:rFonts w:eastAsia="Calibri"/>
          <w:sz w:val="28"/>
          <w:szCs w:val="28"/>
          <w:lang w:val="en-US"/>
        </w:rPr>
        <w:t> </w:t>
      </w:r>
      <w:r>
        <w:rPr>
          <w:rFonts w:eastAsia="Calibri"/>
          <w:sz w:val="28"/>
          <w:szCs w:val="28"/>
        </w:rPr>
        <w:t>отдельных вопросах, связанных с соблюдением законодательства о</w:t>
      </w:r>
      <w:r w:rsidR="00BD2773">
        <w:rPr>
          <w:rFonts w:eastAsia="Calibri"/>
          <w:sz w:val="28"/>
          <w:szCs w:val="28"/>
        </w:rPr>
        <w:t xml:space="preserve"> </w:t>
      </w:r>
      <w:r>
        <w:rPr>
          <w:rFonts w:eastAsia="Calibri"/>
          <w:sz w:val="28"/>
          <w:szCs w:val="28"/>
        </w:rPr>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w:t>
      </w:r>
      <w:r w:rsidR="00BD2773">
        <w:rPr>
          <w:rFonts w:eastAsia="Calibri"/>
          <w:sz w:val="28"/>
          <w:szCs w:val="28"/>
        </w:rPr>
        <w:t xml:space="preserve"> </w:t>
      </w:r>
      <w:r>
        <w:rPr>
          <w:rFonts w:eastAsia="Calibri"/>
          <w:sz w:val="28"/>
          <w:szCs w:val="28"/>
        </w:rPr>
        <w:t>контракту, муниципальные должности, и о внесении изменений в Закон Новосибирской области</w:t>
      </w:r>
      <w:proofErr w:type="gramEnd"/>
      <w:r>
        <w:rPr>
          <w:rFonts w:eastAsia="Calibri"/>
          <w:sz w:val="28"/>
          <w:szCs w:val="28"/>
        </w:rPr>
        <w:t xml:space="preserve"> «О муниципальной службе в Новосибирской области» для подачи лицами, замещающими муниципальные должности, сведений о</w:t>
      </w:r>
      <w:r w:rsidR="00BD2773">
        <w:rPr>
          <w:rFonts w:eastAsia="Calibri"/>
          <w:sz w:val="28"/>
          <w:szCs w:val="28"/>
        </w:rPr>
        <w:t xml:space="preserve"> </w:t>
      </w:r>
      <w:r>
        <w:rPr>
          <w:rFonts w:eastAsia="Calibri"/>
          <w:sz w:val="28"/>
          <w:szCs w:val="28"/>
        </w:rPr>
        <w:t>доходах.</w:t>
      </w:r>
    </w:p>
    <w:p w:rsidR="003861E8" w:rsidRDefault="003861E8" w:rsidP="003861E8">
      <w:pPr>
        <w:autoSpaceDE w:val="0"/>
        <w:autoSpaceDN w:val="0"/>
        <w:adjustRightInd w:val="0"/>
        <w:ind w:firstLine="709"/>
        <w:jc w:val="both"/>
        <w:rPr>
          <w:rFonts w:eastAsia="Calibri"/>
          <w:sz w:val="28"/>
          <w:szCs w:val="28"/>
        </w:rPr>
      </w:pPr>
      <w:proofErr w:type="gramStart"/>
      <w:r>
        <w:rPr>
          <w:rFonts w:eastAsia="Calibri"/>
          <w:sz w:val="28"/>
          <w:szCs w:val="2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Pr>
          <w:sz w:val="28"/>
          <w:szCs w:val="28"/>
        </w:rPr>
        <w:t xml:space="preserve"> за исключением </w:t>
      </w:r>
      <w:r>
        <w:rPr>
          <w:rFonts w:eastAsia="Calibri"/>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00BD2773">
        <w:rPr>
          <w:rFonts w:eastAsia="Calibri"/>
          <w:sz w:val="28"/>
          <w:szCs w:val="28"/>
        </w:rPr>
        <w:t xml:space="preserve"> </w:t>
      </w:r>
      <w:proofErr w:type="gramStart"/>
      <w:r>
        <w:rPr>
          <w:rFonts w:eastAsia="Calibri"/>
          <w:sz w:val="28"/>
          <w:szCs w:val="28"/>
        </w:rPr>
        <w:t>осуществляющего свои полномочия на постоянной основе, об участии на</w:t>
      </w:r>
      <w:r w:rsidR="00BD2773">
        <w:rPr>
          <w:rFonts w:eastAsia="Calibri"/>
          <w:sz w:val="28"/>
          <w:szCs w:val="28"/>
        </w:rPr>
        <w:t xml:space="preserve"> </w:t>
      </w:r>
      <w:r>
        <w:rPr>
          <w:rFonts w:eastAsia="Calibri"/>
          <w:sz w:val="28"/>
          <w:szCs w:val="28"/>
        </w:rPr>
        <w:t>безвозмездной основе в управлении некоммерческой организацией, которые подаются в соответствии с Законом Новосибирской области «Об</w:t>
      </w:r>
      <w:r>
        <w:rPr>
          <w:rFonts w:eastAsia="Calibri"/>
          <w:sz w:val="28"/>
          <w:szCs w:val="28"/>
          <w:lang w:val="en-US"/>
        </w:rPr>
        <w:t> </w:t>
      </w:r>
      <w:r>
        <w:rPr>
          <w:rFonts w:eastAsia="Calibri"/>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w:t>
      </w:r>
      <w:r w:rsidR="00BD2773">
        <w:rPr>
          <w:rFonts w:eastAsia="Calibri"/>
          <w:sz w:val="28"/>
          <w:szCs w:val="28"/>
        </w:rPr>
        <w:t xml:space="preserve"> </w:t>
      </w:r>
      <w:r>
        <w:rPr>
          <w:rFonts w:eastAsia="Calibri"/>
          <w:sz w:val="28"/>
          <w:szCs w:val="28"/>
        </w:rPr>
        <w:t>контракту, муниципальной должности, а также лицами, замещающими должность главы местной администрации по</w:t>
      </w:r>
      <w:r w:rsidR="00BD2773">
        <w:rPr>
          <w:rFonts w:eastAsia="Calibri"/>
          <w:sz w:val="28"/>
          <w:szCs w:val="28"/>
        </w:rPr>
        <w:t xml:space="preserve"> </w:t>
      </w:r>
      <w:r>
        <w:rPr>
          <w:rFonts w:eastAsia="Calibri"/>
          <w:sz w:val="28"/>
          <w:szCs w:val="28"/>
        </w:rPr>
        <w:t>контракту, муниципальные должности, и о внесении</w:t>
      </w:r>
      <w:proofErr w:type="gramEnd"/>
      <w:r>
        <w:rPr>
          <w:rFonts w:eastAsia="Calibri"/>
          <w:sz w:val="28"/>
          <w:szCs w:val="28"/>
        </w:rPr>
        <w:t xml:space="preserve"> изменений в Закон Новосибирской области «О муниципальной службе в Новосибирской области».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lastRenderedPageBreak/>
        <w:t>11. Информация анонимного характера не может служить основанием для проведения заседания Комиссии.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Pr>
          <w:rFonts w:eastAsia="Calibri"/>
          <w:sz w:val="28"/>
          <w:szCs w:val="28"/>
        </w:rPr>
        <w:t>Указанная письменная информация</w:t>
      </w:r>
      <w:r w:rsidR="00BD2773">
        <w:rPr>
          <w:rFonts w:eastAsia="Calibri"/>
          <w:sz w:val="28"/>
          <w:szCs w:val="28"/>
        </w:rPr>
        <w:t xml:space="preserve"> </w:t>
      </w:r>
      <w:r>
        <w:rPr>
          <w:rFonts w:eastAsia="Calibri"/>
          <w:sz w:val="28"/>
          <w:szCs w:val="28"/>
        </w:rPr>
        <w:t xml:space="preserve">должна быть рассмотрена в срок, обеспечивающий возможность рассмотрения и применения Советом депутатов </w:t>
      </w:r>
      <w:r w:rsidR="00BD2773">
        <w:rPr>
          <w:rFonts w:eastAsia="Calibri"/>
          <w:bCs/>
          <w:sz w:val="28"/>
          <w:szCs w:val="28"/>
        </w:rPr>
        <w:t xml:space="preserve">Новониколаевского сельсовета </w:t>
      </w:r>
      <w:proofErr w:type="spellStart"/>
      <w:r w:rsidR="00BD2773">
        <w:rPr>
          <w:rFonts w:eastAsia="Calibri"/>
          <w:bCs/>
          <w:sz w:val="28"/>
          <w:szCs w:val="28"/>
        </w:rPr>
        <w:t>Купинского</w:t>
      </w:r>
      <w:proofErr w:type="spellEnd"/>
      <w:r w:rsidR="00BD2773">
        <w:rPr>
          <w:rFonts w:eastAsia="Calibri"/>
          <w:bCs/>
          <w:sz w:val="28"/>
          <w:szCs w:val="28"/>
        </w:rPr>
        <w:t xml:space="preserve"> района Новосибирской области</w:t>
      </w:r>
      <w:r w:rsidR="00BD2773">
        <w:rPr>
          <w:rFonts w:eastAsia="Calibri"/>
          <w:sz w:val="28"/>
          <w:szCs w:val="28"/>
        </w:rPr>
        <w:t xml:space="preserve"> </w:t>
      </w:r>
      <w:r>
        <w:rPr>
          <w:rFonts w:eastAsia="Calibri"/>
          <w:sz w:val="28"/>
          <w:szCs w:val="28"/>
        </w:rPr>
        <w:t>к депутату, выборному должностному лицу местного самоуправления мер ответственности, предусмотренных законодательством, с учетом  части 2статьи 8.1Закона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w:t>
      </w:r>
      <w:proofErr w:type="gramEnd"/>
      <w:r>
        <w:rPr>
          <w:rFonts w:eastAsia="Calibri"/>
          <w:sz w:val="28"/>
          <w:szCs w:val="28"/>
        </w:rPr>
        <w:t>,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Pr>
          <w:rFonts w:eastAsia="Calibri"/>
          <w:sz w:val="28"/>
          <w:szCs w:val="28"/>
        </w:rPr>
        <w:t>позднее</w:t>
      </w:r>
      <w:proofErr w:type="gramEnd"/>
      <w:r>
        <w:rPr>
          <w:rFonts w:eastAsia="Calibri"/>
          <w:sz w:val="28"/>
          <w:szCs w:val="28"/>
        </w:rPr>
        <w:t xml:space="preserve"> чем за пять рабочих дней до дня заседания.</w:t>
      </w:r>
    </w:p>
    <w:p w:rsidR="003861E8" w:rsidRDefault="003861E8" w:rsidP="003861E8">
      <w:pPr>
        <w:ind w:firstLine="709"/>
        <w:jc w:val="both"/>
        <w:rPr>
          <w:sz w:val="28"/>
          <w:szCs w:val="28"/>
        </w:rPr>
      </w:pPr>
      <w:r>
        <w:rPr>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w:t>
      </w:r>
      <w:r w:rsidR="00BD2773">
        <w:rPr>
          <w:sz w:val="28"/>
          <w:szCs w:val="28"/>
        </w:rPr>
        <w:t xml:space="preserve"> </w:t>
      </w:r>
      <w:r>
        <w:rPr>
          <w:sz w:val="28"/>
          <w:szCs w:val="28"/>
        </w:rPr>
        <w:t>по факту (фактам) недостоверности или неполноты сведений о доходах, присутствия на заседании Комиссии.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14. Заседание проводит председатель Комиссии или заместитель председателя Комиссии (далее ‒ председатель Комиссии, председательствующий).</w:t>
      </w:r>
    </w:p>
    <w:p w:rsidR="003861E8" w:rsidRDefault="003861E8" w:rsidP="003861E8">
      <w:pPr>
        <w:autoSpaceDE w:val="0"/>
        <w:autoSpaceDN w:val="0"/>
        <w:adjustRightInd w:val="0"/>
        <w:ind w:firstLine="709"/>
        <w:jc w:val="both"/>
        <w:rPr>
          <w:rFonts w:eastAsia="Calibri"/>
          <w:sz w:val="28"/>
          <w:szCs w:val="28"/>
          <w:lang w:eastAsia="en-US"/>
        </w:rPr>
      </w:pPr>
      <w:r>
        <w:rPr>
          <w:rFonts w:eastAsia="Calibri"/>
          <w:sz w:val="28"/>
          <w:szCs w:val="28"/>
        </w:rPr>
        <w:t>15. Заседание Комиссии считается правомочным, если на нем присутствует не менее двух третей от общего числа членов Комиссии.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3861E8" w:rsidRDefault="003861E8" w:rsidP="003861E8">
      <w:pPr>
        <w:autoSpaceDE w:val="0"/>
        <w:autoSpaceDN w:val="0"/>
        <w:adjustRightInd w:val="0"/>
        <w:ind w:firstLine="709"/>
        <w:jc w:val="both"/>
        <w:rPr>
          <w:rFonts w:eastAsia="Calibri"/>
          <w:sz w:val="28"/>
          <w:szCs w:val="28"/>
          <w:lang w:eastAsia="en-US"/>
        </w:rPr>
      </w:pPr>
      <w:r>
        <w:rPr>
          <w:rFonts w:eastAsia="Calibri"/>
          <w:sz w:val="28"/>
          <w:szCs w:val="28"/>
        </w:rPr>
        <w:t xml:space="preserve">16. В случае если на заседании Комиссии рассматривается вопрос повестки дня в отношении члена Комиссии, указанный член Комиссии </w:t>
      </w:r>
      <w:r>
        <w:rPr>
          <w:rFonts w:eastAsia="Calibri"/>
          <w:sz w:val="28"/>
          <w:szCs w:val="28"/>
        </w:rPr>
        <w:lastRenderedPageBreak/>
        <w:t>не </w:t>
      </w:r>
      <w:r>
        <w:rPr>
          <w:rFonts w:eastAsia="Calibri"/>
          <w:sz w:val="28"/>
          <w:szCs w:val="28"/>
          <w:shd w:val="clear" w:color="auto" w:fill="FFFFFF" w:themeFill="background1"/>
        </w:rPr>
        <w:t>имеет права голоса при принятии Комиссией решений, предусмотренных пунктами 22 – 27</w:t>
      </w:r>
      <w:r>
        <w:rPr>
          <w:rFonts w:eastAsia="Calibri"/>
          <w:sz w:val="28"/>
          <w:szCs w:val="28"/>
        </w:rPr>
        <w:t xml:space="preserve"> настоящего Положения.</w:t>
      </w:r>
    </w:p>
    <w:p w:rsidR="003861E8" w:rsidRDefault="003861E8" w:rsidP="003861E8">
      <w:pPr>
        <w:tabs>
          <w:tab w:val="left" w:pos="8080"/>
        </w:tabs>
        <w:autoSpaceDE w:val="0"/>
        <w:autoSpaceDN w:val="0"/>
        <w:adjustRightInd w:val="0"/>
        <w:ind w:firstLine="709"/>
        <w:jc w:val="both"/>
        <w:rPr>
          <w:rFonts w:eastAsia="Calibri"/>
          <w:sz w:val="28"/>
          <w:szCs w:val="28"/>
        </w:rPr>
      </w:pPr>
      <w:r>
        <w:rPr>
          <w:rFonts w:eastAsia="Calibri"/>
          <w:sz w:val="28"/>
          <w:szCs w:val="28"/>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3861E8" w:rsidRDefault="003861E8" w:rsidP="003861E8">
      <w:pPr>
        <w:tabs>
          <w:tab w:val="left" w:pos="8080"/>
        </w:tabs>
        <w:autoSpaceDE w:val="0"/>
        <w:autoSpaceDN w:val="0"/>
        <w:adjustRightInd w:val="0"/>
        <w:ind w:firstLine="709"/>
        <w:jc w:val="both"/>
        <w:rPr>
          <w:rFonts w:eastAsia="Calibri"/>
          <w:sz w:val="28"/>
          <w:szCs w:val="28"/>
        </w:rPr>
      </w:pPr>
      <w:r>
        <w:rPr>
          <w:rFonts w:eastAsia="Calibri"/>
          <w:sz w:val="28"/>
          <w:szCs w:val="28"/>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w:t>
      </w:r>
      <w:r w:rsidR="00BD2773">
        <w:rPr>
          <w:rFonts w:eastAsia="Calibri"/>
          <w:sz w:val="28"/>
          <w:szCs w:val="28"/>
        </w:rPr>
        <w:t xml:space="preserve"> </w:t>
      </w:r>
      <w:r>
        <w:rPr>
          <w:rFonts w:eastAsia="Calibri"/>
          <w:sz w:val="28"/>
          <w:szCs w:val="28"/>
        </w:rPr>
        <w:t xml:space="preserve">в заявлении, сообщении, ином обращении, </w:t>
      </w:r>
      <w:proofErr w:type="gramStart"/>
      <w:r>
        <w:rPr>
          <w:rFonts w:eastAsia="Calibri"/>
          <w:sz w:val="28"/>
          <w:szCs w:val="28"/>
        </w:rPr>
        <w:t>представленных</w:t>
      </w:r>
      <w:proofErr w:type="gramEnd"/>
      <w:r>
        <w:rPr>
          <w:rFonts w:eastAsia="Calibri"/>
          <w:sz w:val="28"/>
          <w:szCs w:val="28"/>
        </w:rPr>
        <w:t xml:space="preserve"> в соответствии с подпунктом 2 пункта 9 настоящего Положения.</w:t>
      </w:r>
    </w:p>
    <w:p w:rsidR="003861E8" w:rsidRDefault="003861E8" w:rsidP="003861E8">
      <w:pPr>
        <w:autoSpaceDE w:val="0"/>
        <w:autoSpaceDN w:val="0"/>
        <w:adjustRightInd w:val="0"/>
        <w:ind w:firstLine="709"/>
        <w:jc w:val="both"/>
        <w:rPr>
          <w:rFonts w:eastAsiaTheme="minorHAnsi"/>
          <w:sz w:val="28"/>
          <w:szCs w:val="28"/>
        </w:rPr>
      </w:pPr>
      <w:r>
        <w:rPr>
          <w:sz w:val="28"/>
          <w:szCs w:val="28"/>
        </w:rPr>
        <w:t>Заседание</w:t>
      </w:r>
      <w:r w:rsidR="00BD2773">
        <w:rPr>
          <w:sz w:val="28"/>
          <w:szCs w:val="28"/>
        </w:rPr>
        <w:t xml:space="preserve"> </w:t>
      </w:r>
      <w:r>
        <w:rPr>
          <w:sz w:val="28"/>
          <w:szCs w:val="28"/>
        </w:rPr>
        <w:t>Комиссии может проводиться в отсутствие указанного лица, в случае:</w:t>
      </w:r>
    </w:p>
    <w:p w:rsidR="003861E8" w:rsidRDefault="003861E8" w:rsidP="003861E8">
      <w:pPr>
        <w:autoSpaceDE w:val="0"/>
        <w:autoSpaceDN w:val="0"/>
        <w:adjustRightInd w:val="0"/>
        <w:ind w:firstLine="709"/>
        <w:jc w:val="both"/>
        <w:rPr>
          <w:sz w:val="28"/>
          <w:szCs w:val="28"/>
        </w:rPr>
      </w:pPr>
      <w:r>
        <w:rPr>
          <w:sz w:val="28"/>
          <w:szCs w:val="28"/>
        </w:rPr>
        <w:t xml:space="preserve">1) если в заявлении, сообщении, ином обращении, </w:t>
      </w:r>
      <w:proofErr w:type="gramStart"/>
      <w:r>
        <w:rPr>
          <w:sz w:val="28"/>
          <w:szCs w:val="28"/>
        </w:rPr>
        <w:t>представленных</w:t>
      </w:r>
      <w:proofErr w:type="gramEnd"/>
      <w:r>
        <w:rPr>
          <w:sz w:val="28"/>
          <w:szCs w:val="28"/>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3861E8" w:rsidRDefault="003861E8" w:rsidP="003861E8">
      <w:pPr>
        <w:autoSpaceDE w:val="0"/>
        <w:autoSpaceDN w:val="0"/>
        <w:adjustRightInd w:val="0"/>
        <w:ind w:firstLine="709"/>
        <w:jc w:val="both"/>
        <w:rPr>
          <w:sz w:val="28"/>
          <w:szCs w:val="28"/>
        </w:rPr>
      </w:pPr>
      <w:r>
        <w:rPr>
          <w:sz w:val="28"/>
          <w:szCs w:val="28"/>
        </w:rPr>
        <w:t>2) если лицо, представившее</w:t>
      </w:r>
      <w:r w:rsidR="00BD2773">
        <w:rPr>
          <w:sz w:val="28"/>
          <w:szCs w:val="28"/>
        </w:rPr>
        <w:t xml:space="preserve"> </w:t>
      </w:r>
      <w:r>
        <w:rPr>
          <w:sz w:val="28"/>
          <w:szCs w:val="28"/>
        </w:rPr>
        <w:t>заявление,</w:t>
      </w:r>
      <w:r w:rsidR="00BD2773">
        <w:rPr>
          <w:sz w:val="28"/>
          <w:szCs w:val="28"/>
        </w:rPr>
        <w:t xml:space="preserve"> </w:t>
      </w:r>
      <w:r>
        <w:rPr>
          <w:sz w:val="28"/>
          <w:szCs w:val="28"/>
        </w:rPr>
        <w:t>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3861E8" w:rsidRDefault="003861E8" w:rsidP="003861E8">
      <w:pPr>
        <w:autoSpaceDE w:val="0"/>
        <w:autoSpaceDN w:val="0"/>
        <w:adjustRightInd w:val="0"/>
        <w:ind w:firstLine="709"/>
        <w:jc w:val="both"/>
        <w:rPr>
          <w:rFonts w:eastAsia="Calibri"/>
          <w:sz w:val="28"/>
          <w:szCs w:val="28"/>
        </w:rPr>
      </w:pPr>
      <w:r>
        <w:rPr>
          <w:sz w:val="28"/>
          <w:szCs w:val="28"/>
        </w:rPr>
        <w:t>3) неявки лица, в отношении которого поступила письменная информация либо заявление Губернатора Новосибирской области, указанные в подпунктах</w:t>
      </w:r>
      <w:proofErr w:type="gramStart"/>
      <w:r>
        <w:rPr>
          <w:sz w:val="28"/>
          <w:szCs w:val="28"/>
        </w:rPr>
        <w:t>1</w:t>
      </w:r>
      <w:proofErr w:type="gramEnd"/>
      <w:r>
        <w:rPr>
          <w:sz w:val="28"/>
          <w:szCs w:val="28"/>
        </w:rPr>
        <w:t>, 2 пункта 9 настоящего Положения, надлежащим образом извещенного о времени и месте его проведения, на заседание Комиссии</w:t>
      </w:r>
      <w:r w:rsidR="00BD2773">
        <w:rPr>
          <w:sz w:val="28"/>
          <w:szCs w:val="28"/>
        </w:rPr>
        <w:t xml:space="preserve"> </w:t>
      </w:r>
      <w:r>
        <w:rPr>
          <w:rFonts w:eastAsia="Calibri"/>
          <w:sz w:val="28"/>
          <w:szCs w:val="28"/>
        </w:rPr>
        <w:t>без уважительной причины.</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Информация о наличии у</w:t>
      </w:r>
      <w:r w:rsidR="00BD2773">
        <w:rPr>
          <w:rFonts w:eastAsia="Calibri"/>
          <w:sz w:val="28"/>
          <w:szCs w:val="28"/>
        </w:rPr>
        <w:t xml:space="preserve"> </w:t>
      </w:r>
      <w:r>
        <w:rPr>
          <w:rFonts w:eastAsia="Calibri"/>
          <w:sz w:val="28"/>
          <w:szCs w:val="28"/>
        </w:rPr>
        <w:t>указанного лица, замещающего муниципальную должность, уважительной причины должна быть направлена в</w:t>
      </w:r>
      <w:r w:rsidR="00BD2773">
        <w:rPr>
          <w:rFonts w:eastAsia="Calibri"/>
          <w:sz w:val="28"/>
          <w:szCs w:val="28"/>
        </w:rPr>
        <w:t xml:space="preserve"> </w:t>
      </w:r>
      <w:r>
        <w:rPr>
          <w:rFonts w:eastAsia="Calibri"/>
          <w:sz w:val="28"/>
          <w:szCs w:val="28"/>
        </w:rPr>
        <w:t xml:space="preserve">письменном виде председателю Комиссии не </w:t>
      </w:r>
      <w:proofErr w:type="gramStart"/>
      <w:r>
        <w:rPr>
          <w:rFonts w:eastAsia="Calibri"/>
          <w:sz w:val="28"/>
          <w:szCs w:val="28"/>
        </w:rPr>
        <w:t>позднее</w:t>
      </w:r>
      <w:proofErr w:type="gramEnd"/>
      <w:r>
        <w:rPr>
          <w:rFonts w:eastAsia="Calibri"/>
          <w:sz w:val="28"/>
          <w:szCs w:val="28"/>
        </w:rPr>
        <w:t xml:space="preserve"> чем за два рабочих дня до</w:t>
      </w:r>
      <w:r w:rsidR="00BD2773">
        <w:rPr>
          <w:rFonts w:eastAsia="Calibri"/>
          <w:sz w:val="28"/>
          <w:szCs w:val="28"/>
        </w:rPr>
        <w:t xml:space="preserve"> </w:t>
      </w:r>
      <w:r>
        <w:rPr>
          <w:rFonts w:eastAsia="Calibri"/>
          <w:sz w:val="28"/>
          <w:szCs w:val="28"/>
        </w:rPr>
        <w:t>дня заседания Комиссии. В этом случае рассмотрение вопроса Комиссией откладывается, но не более чем на 10</w:t>
      </w:r>
      <w:r w:rsidR="008468C5">
        <w:rPr>
          <w:rFonts w:eastAsia="Calibri"/>
          <w:sz w:val="28"/>
          <w:szCs w:val="28"/>
        </w:rPr>
        <w:t xml:space="preserve"> </w:t>
      </w:r>
      <w:r>
        <w:rPr>
          <w:rFonts w:eastAsia="Calibri"/>
          <w:sz w:val="28"/>
          <w:szCs w:val="28"/>
        </w:rPr>
        <w:t>рабочих дней со дня поступления информации о</w:t>
      </w:r>
      <w:r w:rsidR="00BD2773">
        <w:rPr>
          <w:rFonts w:eastAsia="Calibri"/>
          <w:sz w:val="28"/>
          <w:szCs w:val="28"/>
        </w:rPr>
        <w:t xml:space="preserve"> </w:t>
      </w:r>
      <w:r>
        <w:rPr>
          <w:rFonts w:eastAsia="Calibri"/>
          <w:sz w:val="28"/>
          <w:szCs w:val="28"/>
        </w:rPr>
        <w:t xml:space="preserve">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В случае если по истечении указанного срока причина неявки лица, замещающего муниципальную должность, на</w:t>
      </w:r>
      <w:r w:rsidR="00BD2773">
        <w:rPr>
          <w:rFonts w:eastAsia="Calibri"/>
          <w:sz w:val="28"/>
          <w:szCs w:val="28"/>
        </w:rPr>
        <w:t xml:space="preserve"> </w:t>
      </w:r>
      <w:r>
        <w:rPr>
          <w:rFonts w:eastAsia="Calibri"/>
          <w:sz w:val="28"/>
          <w:szCs w:val="28"/>
        </w:rPr>
        <w:t>заседание Комиссии не устранена, заседание Комиссии по решению Председателя Комиссии может быть проведено в отсутствие указанного лица.</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w:t>
      </w:r>
      <w:r w:rsidR="00BD2773">
        <w:rPr>
          <w:rFonts w:eastAsia="Calibri"/>
          <w:sz w:val="28"/>
          <w:szCs w:val="28"/>
        </w:rPr>
        <w:t xml:space="preserve"> </w:t>
      </w:r>
      <w:r>
        <w:rPr>
          <w:rFonts w:eastAsia="Calibri"/>
          <w:sz w:val="28"/>
          <w:szCs w:val="28"/>
        </w:rPr>
        <w:t>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3861E8" w:rsidRDefault="003861E8" w:rsidP="003861E8">
      <w:pPr>
        <w:tabs>
          <w:tab w:val="left" w:pos="8080"/>
        </w:tabs>
        <w:autoSpaceDE w:val="0"/>
        <w:autoSpaceDN w:val="0"/>
        <w:adjustRightInd w:val="0"/>
        <w:ind w:firstLine="709"/>
        <w:jc w:val="both"/>
        <w:rPr>
          <w:rFonts w:eastAsia="Calibri"/>
          <w:sz w:val="28"/>
          <w:szCs w:val="28"/>
        </w:rPr>
      </w:pPr>
      <w:r>
        <w:rPr>
          <w:rFonts w:eastAsia="Calibri"/>
          <w:sz w:val="28"/>
          <w:szCs w:val="28"/>
        </w:rPr>
        <w:lastRenderedPageBreak/>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По решению председателя Комиссии в заседании Комиссии могут принимать участие с правом совещательного голоса</w:t>
      </w:r>
      <w:r w:rsidR="00BD2773">
        <w:rPr>
          <w:rFonts w:eastAsia="Calibri"/>
          <w:sz w:val="28"/>
          <w:szCs w:val="28"/>
        </w:rPr>
        <w:t xml:space="preserve"> </w:t>
      </w:r>
      <w:r>
        <w:rPr>
          <w:rFonts w:eastAsia="Calibri"/>
          <w:sz w:val="28"/>
          <w:szCs w:val="28"/>
        </w:rPr>
        <w:t>депутаты Совета депутатов</w:t>
      </w:r>
      <w:r w:rsidR="00BD2773">
        <w:rPr>
          <w:rFonts w:eastAsia="Calibri"/>
          <w:sz w:val="28"/>
          <w:szCs w:val="28"/>
        </w:rPr>
        <w:t xml:space="preserve"> </w:t>
      </w:r>
      <w:r w:rsidR="00BD2773">
        <w:rPr>
          <w:rFonts w:eastAsia="Calibri"/>
          <w:bCs/>
          <w:sz w:val="28"/>
          <w:szCs w:val="28"/>
        </w:rPr>
        <w:t xml:space="preserve">Новониколаевского сельсовета </w:t>
      </w:r>
      <w:proofErr w:type="spellStart"/>
      <w:r w:rsidR="00BD2773">
        <w:rPr>
          <w:rFonts w:eastAsia="Calibri"/>
          <w:bCs/>
          <w:sz w:val="28"/>
          <w:szCs w:val="28"/>
        </w:rPr>
        <w:t>Купинского</w:t>
      </w:r>
      <w:proofErr w:type="spellEnd"/>
      <w:r w:rsidR="00BD2773">
        <w:rPr>
          <w:rFonts w:eastAsia="Calibri"/>
          <w:bCs/>
          <w:sz w:val="28"/>
          <w:szCs w:val="28"/>
        </w:rPr>
        <w:t xml:space="preserve"> района Новосибирской области</w:t>
      </w:r>
      <w:r>
        <w:rPr>
          <w:rFonts w:eastAsia="Calibri"/>
          <w:sz w:val="28"/>
          <w:szCs w:val="28"/>
        </w:rPr>
        <w:t>, не входящие в состав Комиссии.</w:t>
      </w:r>
    </w:p>
    <w:p w:rsidR="003861E8" w:rsidRDefault="003861E8" w:rsidP="003861E8">
      <w:pPr>
        <w:autoSpaceDE w:val="0"/>
        <w:autoSpaceDN w:val="0"/>
        <w:adjustRightInd w:val="0"/>
        <w:ind w:firstLine="709"/>
        <w:jc w:val="both"/>
        <w:rPr>
          <w:rFonts w:eastAsia="Calibri"/>
          <w:sz w:val="28"/>
          <w:szCs w:val="28"/>
          <w:lang w:eastAsia="en-US"/>
        </w:rPr>
      </w:pPr>
      <w:r>
        <w:rPr>
          <w:rFonts w:eastAsia="Calibri"/>
          <w:sz w:val="28"/>
          <w:szCs w:val="28"/>
        </w:rPr>
        <w:t>20. На заседании Комиссии заслушиваются пояснения лица, замещающего муниципальную должность, и рассматриваются материалы, относящиеся к</w:t>
      </w:r>
      <w:r w:rsidR="00BD2773">
        <w:rPr>
          <w:rFonts w:eastAsia="Calibri"/>
          <w:sz w:val="28"/>
          <w:szCs w:val="28"/>
        </w:rPr>
        <w:t xml:space="preserve"> </w:t>
      </w:r>
      <w:r>
        <w:rPr>
          <w:rFonts w:eastAsia="Calibri"/>
          <w:sz w:val="28"/>
          <w:szCs w:val="28"/>
        </w:rPr>
        <w:t>вопросам, включенным в повестку дня заседания. По ходатайству члена</w:t>
      </w:r>
      <w:r w:rsidR="00BD2773">
        <w:rPr>
          <w:rFonts w:eastAsia="Calibri"/>
          <w:sz w:val="28"/>
          <w:szCs w:val="28"/>
        </w:rPr>
        <w:t xml:space="preserve"> </w:t>
      </w:r>
      <w:r>
        <w:rPr>
          <w:rFonts w:eastAsia="Calibri"/>
          <w:sz w:val="28"/>
          <w:szCs w:val="28"/>
        </w:rPr>
        <w:t>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w:t>
      </w:r>
      <w:r w:rsidR="00BD2773">
        <w:rPr>
          <w:rFonts w:eastAsia="Calibri"/>
          <w:sz w:val="28"/>
          <w:szCs w:val="28"/>
        </w:rPr>
        <w:t xml:space="preserve"> </w:t>
      </w:r>
      <w:r>
        <w:rPr>
          <w:rFonts w:eastAsia="Calibri"/>
          <w:sz w:val="28"/>
          <w:szCs w:val="28"/>
        </w:rPr>
        <w:t>Комиссии.</w:t>
      </w:r>
    </w:p>
    <w:p w:rsidR="003861E8" w:rsidRDefault="003861E8" w:rsidP="003861E8">
      <w:pPr>
        <w:autoSpaceDE w:val="0"/>
        <w:autoSpaceDN w:val="0"/>
        <w:adjustRightInd w:val="0"/>
        <w:ind w:firstLine="709"/>
        <w:jc w:val="both"/>
        <w:rPr>
          <w:rFonts w:eastAsia="Calibri"/>
          <w:sz w:val="28"/>
          <w:szCs w:val="28"/>
        </w:rPr>
      </w:pPr>
      <w:bookmarkStart w:id="1" w:name="Par13"/>
      <w:bookmarkEnd w:id="1"/>
      <w:r>
        <w:rPr>
          <w:rFonts w:eastAsia="Calibri"/>
          <w:sz w:val="28"/>
          <w:szCs w:val="2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1) установить, что в действиях лица, замещающего муниципальную должность,</w:t>
      </w:r>
      <w:r w:rsidR="008468C5">
        <w:rPr>
          <w:rFonts w:eastAsia="Calibri"/>
          <w:sz w:val="28"/>
          <w:szCs w:val="28"/>
        </w:rPr>
        <w:t xml:space="preserve"> </w:t>
      </w:r>
      <w:r>
        <w:rPr>
          <w:rFonts w:eastAsia="Calibri"/>
          <w:sz w:val="28"/>
          <w:szCs w:val="28"/>
        </w:rPr>
        <w:t>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23. </w:t>
      </w:r>
      <w:proofErr w:type="gramStart"/>
      <w:r>
        <w:rPr>
          <w:rFonts w:eastAsia="Calibri"/>
          <w:sz w:val="28"/>
          <w:szCs w:val="28"/>
        </w:rPr>
        <w:t>По итогам предварительного рассмотрения информации, указанной в абзаце втором подпункта 2 пункта 9 настоящего Положения, Комиссия принимает</w:t>
      </w:r>
      <w:r w:rsidR="008468C5">
        <w:rPr>
          <w:rFonts w:eastAsia="Calibri"/>
          <w:sz w:val="28"/>
          <w:szCs w:val="28"/>
        </w:rPr>
        <w:t xml:space="preserve"> </w:t>
      </w:r>
      <w:r>
        <w:rPr>
          <w:rFonts w:eastAsia="Calibri"/>
          <w:sz w:val="28"/>
          <w:szCs w:val="28"/>
        </w:rPr>
        <w:t>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Pr>
          <w:rFonts w:eastAsia="Calibri"/>
          <w:sz w:val="28"/>
          <w:szCs w:val="28"/>
        </w:rPr>
        <w:t> Российской Федерации».</w:t>
      </w:r>
    </w:p>
    <w:p w:rsidR="003861E8" w:rsidRDefault="003861E8" w:rsidP="003861E8">
      <w:pPr>
        <w:autoSpaceDE w:val="0"/>
        <w:autoSpaceDN w:val="0"/>
        <w:adjustRightInd w:val="0"/>
        <w:ind w:firstLine="709"/>
        <w:jc w:val="both"/>
        <w:rPr>
          <w:rFonts w:eastAsia="Calibri"/>
          <w:sz w:val="28"/>
          <w:szCs w:val="28"/>
        </w:rPr>
      </w:pPr>
      <w:bookmarkStart w:id="2" w:name="Par19"/>
      <w:bookmarkEnd w:id="2"/>
      <w:r>
        <w:rPr>
          <w:rFonts w:eastAsia="Calibri"/>
          <w:sz w:val="28"/>
          <w:szCs w:val="28"/>
        </w:rPr>
        <w:t>24. </w:t>
      </w:r>
      <w:proofErr w:type="gramStart"/>
      <w:r>
        <w:rPr>
          <w:rFonts w:eastAsia="Calibri"/>
          <w:sz w:val="28"/>
          <w:szCs w:val="28"/>
        </w:rPr>
        <w:t>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00BD2773">
        <w:rPr>
          <w:rFonts w:eastAsia="Calibri"/>
          <w:sz w:val="28"/>
          <w:szCs w:val="28"/>
        </w:rPr>
        <w:t xml:space="preserve"> </w:t>
      </w:r>
      <w:r>
        <w:rPr>
          <w:rFonts w:eastAsia="Calibri"/>
          <w:sz w:val="28"/>
          <w:szCs w:val="28"/>
        </w:rPr>
        <w:t xml:space="preserve">принять решение об удовлетворении заявления Губернатора Новосибирской области </w:t>
      </w:r>
      <w:r>
        <w:rPr>
          <w:sz w:val="28"/>
          <w:szCs w:val="28"/>
        </w:rPr>
        <w:t xml:space="preserve">о досрочном прекращении полномочий депутата, члена выборного органа местного самоуправления, </w:t>
      </w:r>
      <w:r>
        <w:rPr>
          <w:sz w:val="28"/>
          <w:szCs w:val="28"/>
        </w:rPr>
        <w:lastRenderedPageBreak/>
        <w:t>выборного должностного лица местного самоуправления или применении в отношении указанных лиц иной меры ответственности</w:t>
      </w:r>
      <w:proofErr w:type="gramEnd"/>
      <w:r>
        <w:rPr>
          <w:sz w:val="28"/>
          <w:szCs w:val="28"/>
        </w:rPr>
        <w:t xml:space="preserve">, </w:t>
      </w:r>
      <w:r>
        <w:rPr>
          <w:rFonts w:eastAsia="Calibri"/>
          <w:sz w:val="28"/>
          <w:szCs w:val="28"/>
        </w:rPr>
        <w:t xml:space="preserve">в соответствии с частью 7.3 статьи 40 Федерального закона </w:t>
      </w:r>
      <w:r>
        <w:rPr>
          <w:sz w:val="28"/>
          <w:szCs w:val="28"/>
        </w:rPr>
        <w:t>«Об общих принципах организации местного самоуправления в Российской Федерации».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w:t>
      </w:r>
      <w:r w:rsidR="00BD2773">
        <w:rPr>
          <w:rFonts w:eastAsia="Calibri"/>
          <w:sz w:val="28"/>
          <w:szCs w:val="28"/>
        </w:rPr>
        <w:t xml:space="preserve"> </w:t>
      </w:r>
      <w:r>
        <w:rPr>
          <w:rFonts w:eastAsia="Calibri"/>
          <w:sz w:val="28"/>
          <w:szCs w:val="28"/>
        </w:rPr>
        <w:t>предотвращению или урегулированию конфликта интересов;</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3) признать, что лицом, замещающим муниципальную должность, не соблюдались требования об урегулировании конфликта интересов.</w:t>
      </w:r>
    </w:p>
    <w:p w:rsidR="003861E8" w:rsidRDefault="003861E8" w:rsidP="003861E8">
      <w:pPr>
        <w:autoSpaceDE w:val="0"/>
        <w:autoSpaceDN w:val="0"/>
        <w:adjustRightInd w:val="0"/>
        <w:ind w:firstLine="709"/>
        <w:jc w:val="both"/>
        <w:rPr>
          <w:rFonts w:eastAsia="Calibri"/>
          <w:sz w:val="28"/>
          <w:szCs w:val="28"/>
          <w:lang w:eastAsia="en-US"/>
        </w:rPr>
      </w:pPr>
      <w:r>
        <w:rPr>
          <w:rFonts w:eastAsia="Calibri"/>
          <w:sz w:val="28"/>
          <w:szCs w:val="2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3861E8" w:rsidRDefault="003861E8" w:rsidP="003861E8">
      <w:pPr>
        <w:autoSpaceDE w:val="0"/>
        <w:autoSpaceDN w:val="0"/>
        <w:adjustRightInd w:val="0"/>
        <w:ind w:firstLine="709"/>
        <w:jc w:val="both"/>
        <w:rPr>
          <w:rFonts w:eastAsia="Calibri"/>
          <w:sz w:val="28"/>
          <w:szCs w:val="28"/>
        </w:rPr>
      </w:pPr>
      <w:proofErr w:type="gramStart"/>
      <w:r>
        <w:rPr>
          <w:rFonts w:eastAsia="Calibri"/>
          <w:sz w:val="28"/>
          <w:szCs w:val="28"/>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roofErr w:type="gramEnd"/>
    </w:p>
    <w:p w:rsidR="003861E8" w:rsidRDefault="003861E8" w:rsidP="003861E8">
      <w:pPr>
        <w:shd w:val="clear" w:color="auto" w:fill="FFFFFF" w:themeFill="background1"/>
        <w:autoSpaceDE w:val="0"/>
        <w:autoSpaceDN w:val="0"/>
        <w:adjustRightInd w:val="0"/>
        <w:ind w:firstLine="709"/>
        <w:jc w:val="both"/>
        <w:rPr>
          <w:rFonts w:eastAsia="Calibri"/>
          <w:sz w:val="28"/>
          <w:szCs w:val="28"/>
        </w:rPr>
      </w:pPr>
      <w:proofErr w:type="gramStart"/>
      <w:r>
        <w:rPr>
          <w:rFonts w:eastAsia="Calibri"/>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3861E8" w:rsidRDefault="003861E8" w:rsidP="003861E8">
      <w:pPr>
        <w:shd w:val="clear" w:color="auto" w:fill="FFFFFF" w:themeFill="background1"/>
        <w:autoSpaceDE w:val="0"/>
        <w:autoSpaceDN w:val="0"/>
        <w:adjustRightInd w:val="0"/>
        <w:ind w:firstLine="709"/>
        <w:jc w:val="both"/>
        <w:rPr>
          <w:rFonts w:eastAsia="Calibri"/>
          <w:sz w:val="28"/>
          <w:szCs w:val="28"/>
        </w:rPr>
      </w:pPr>
      <w:r>
        <w:rPr>
          <w:rFonts w:eastAsia="Calibri"/>
          <w:sz w:val="28"/>
          <w:szCs w:val="28"/>
        </w:rPr>
        <w:t>27. </w:t>
      </w:r>
      <w:proofErr w:type="gramStart"/>
      <w:r>
        <w:rPr>
          <w:rFonts w:eastAsia="Calibri"/>
          <w:sz w:val="28"/>
          <w:szCs w:val="28"/>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00BD2773">
        <w:rPr>
          <w:rFonts w:eastAsia="Calibri"/>
          <w:sz w:val="28"/>
          <w:szCs w:val="28"/>
        </w:rPr>
        <w:t xml:space="preserve"> </w:t>
      </w:r>
      <w:r>
        <w:rPr>
          <w:rFonts w:eastAsia="Calibri"/>
          <w:sz w:val="28"/>
          <w:szCs w:val="28"/>
        </w:rPr>
        <w:t>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Pr>
          <w:rStyle w:val="af6"/>
          <w:rFonts w:eastAsia="Calibri"/>
          <w:sz w:val="28"/>
          <w:szCs w:val="28"/>
        </w:rPr>
        <w:footnoteReference w:id="4"/>
      </w:r>
      <w:r>
        <w:rPr>
          <w:rFonts w:eastAsia="Calibri"/>
          <w:sz w:val="28"/>
          <w:szCs w:val="28"/>
        </w:rPr>
        <w:t>, в котором лицо замещает</w:t>
      </w:r>
      <w:proofErr w:type="gramEnd"/>
      <w:r>
        <w:rPr>
          <w:rFonts w:eastAsia="Calibri"/>
          <w:sz w:val="28"/>
          <w:szCs w:val="28"/>
        </w:rPr>
        <w:t xml:space="preserve"> муниципальную должность.</w:t>
      </w:r>
    </w:p>
    <w:p w:rsidR="003861E8" w:rsidRDefault="003861E8" w:rsidP="003861E8">
      <w:pPr>
        <w:shd w:val="clear" w:color="auto" w:fill="FFFFFF" w:themeFill="background1"/>
        <w:autoSpaceDE w:val="0"/>
        <w:autoSpaceDN w:val="0"/>
        <w:adjustRightInd w:val="0"/>
        <w:ind w:firstLine="709"/>
        <w:jc w:val="both"/>
        <w:rPr>
          <w:rFonts w:eastAsia="Calibri"/>
          <w:sz w:val="28"/>
          <w:szCs w:val="28"/>
        </w:rPr>
      </w:pPr>
      <w:r>
        <w:rPr>
          <w:rFonts w:eastAsia="Calibri"/>
          <w:sz w:val="28"/>
          <w:szCs w:val="28"/>
        </w:rPr>
        <w:lastRenderedPageBreak/>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3861E8" w:rsidRDefault="003861E8" w:rsidP="003861E8">
      <w:pPr>
        <w:shd w:val="clear" w:color="auto" w:fill="FFFFFF" w:themeFill="background1"/>
        <w:autoSpaceDE w:val="0"/>
        <w:autoSpaceDN w:val="0"/>
        <w:adjustRightInd w:val="0"/>
        <w:ind w:firstLine="709"/>
        <w:jc w:val="both"/>
        <w:rPr>
          <w:rFonts w:eastAsia="Calibri"/>
          <w:sz w:val="28"/>
          <w:szCs w:val="28"/>
        </w:rPr>
      </w:pPr>
      <w:r>
        <w:rPr>
          <w:rFonts w:eastAsia="Calibri"/>
          <w:sz w:val="28"/>
          <w:szCs w:val="28"/>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При равенстве голосов голос председательствующего является решающим.</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30. Решение Комиссии оформляется протоколом, который подписывают члены Комиссии, принимавшие участие в заседании Комиссии.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31. В протоколе заседания Комиссии указываются:</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1) дата заседания Комиссии, фамилии, имена, отчества членов Комиссии и других лиц, присутствующих на заседании;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3) источник и дата поступления информации, содержащей основания для проведения заседания Комиссии;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4) содержание пояснений лица, замещающего муниципальную должность, и других лиц по существу рассматриваемых вопросов;</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5) фамилии, имена, отчества выступивших на заседании лиц и краткое изложение их выступлений;</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6) результаты голосования;</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7) решение и обоснование его принятия.</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 xml:space="preserve">33. Выписка из протокола заседания Комиссии направляется лицу, замещающему муниципальную должность, а также в Совет депутатов </w:t>
      </w:r>
      <w:r w:rsidR="00BD2773">
        <w:rPr>
          <w:rFonts w:eastAsia="Calibri"/>
          <w:bCs/>
          <w:sz w:val="28"/>
          <w:szCs w:val="28"/>
        </w:rPr>
        <w:t xml:space="preserve">Новониколаевского сельсовета </w:t>
      </w:r>
      <w:proofErr w:type="spellStart"/>
      <w:r w:rsidR="00BD2773">
        <w:rPr>
          <w:rFonts w:eastAsia="Calibri"/>
          <w:bCs/>
          <w:sz w:val="28"/>
          <w:szCs w:val="28"/>
        </w:rPr>
        <w:t>Купинского</w:t>
      </w:r>
      <w:proofErr w:type="spellEnd"/>
      <w:r w:rsidR="00BD2773">
        <w:rPr>
          <w:rFonts w:eastAsia="Calibri"/>
          <w:bCs/>
          <w:sz w:val="28"/>
          <w:szCs w:val="28"/>
        </w:rPr>
        <w:t xml:space="preserve"> района Новосибирской области</w:t>
      </w:r>
      <w:r>
        <w:rPr>
          <w:rFonts w:eastAsia="Calibri"/>
          <w:sz w:val="28"/>
          <w:szCs w:val="28"/>
        </w:rPr>
        <w:t xml:space="preserve"> в течение трех рабочих дней после подписания протокола.</w:t>
      </w:r>
    </w:p>
    <w:p w:rsidR="003861E8" w:rsidRDefault="003861E8" w:rsidP="003861E8">
      <w:pPr>
        <w:autoSpaceDE w:val="0"/>
        <w:autoSpaceDN w:val="0"/>
        <w:adjustRightInd w:val="0"/>
        <w:ind w:firstLine="709"/>
        <w:jc w:val="both"/>
        <w:rPr>
          <w:rFonts w:eastAsia="Calibri"/>
          <w:sz w:val="28"/>
          <w:szCs w:val="28"/>
        </w:rPr>
      </w:pPr>
      <w:r>
        <w:rPr>
          <w:rFonts w:eastAsia="Calibri"/>
          <w:sz w:val="28"/>
          <w:szCs w:val="28"/>
        </w:rPr>
        <w:t>34. Решение Комиссии может быть обжаловано в порядке, установленном законодательством Российской Федерации.</w:t>
      </w:r>
    </w:p>
    <w:p w:rsidR="003861E8" w:rsidRDefault="003861E8" w:rsidP="003861E8">
      <w:pPr>
        <w:autoSpaceDE w:val="0"/>
        <w:autoSpaceDN w:val="0"/>
        <w:adjustRightInd w:val="0"/>
        <w:ind w:firstLine="709"/>
        <w:jc w:val="both"/>
        <w:rPr>
          <w:rFonts w:eastAsia="Calibri"/>
          <w:i/>
          <w:sz w:val="28"/>
          <w:szCs w:val="28"/>
        </w:rPr>
      </w:pPr>
      <w:r>
        <w:rPr>
          <w:rFonts w:eastAsia="Calibri"/>
          <w:sz w:val="28"/>
          <w:szCs w:val="28"/>
        </w:rPr>
        <w:t>35. Обеспечение деятельности Комиссии осуществляет</w:t>
      </w:r>
      <w:r w:rsidR="00BD2773">
        <w:rPr>
          <w:rFonts w:eastAsia="Calibri"/>
          <w:sz w:val="28"/>
          <w:szCs w:val="28"/>
        </w:rPr>
        <w:t xml:space="preserve"> администрация Новониколаевского сельсовета</w:t>
      </w:r>
      <w:r>
        <w:rPr>
          <w:rFonts w:eastAsia="Calibri"/>
          <w:sz w:val="28"/>
          <w:szCs w:val="28"/>
        </w:rPr>
        <w:t>.</w:t>
      </w:r>
    </w:p>
    <w:p w:rsidR="003861E8" w:rsidRDefault="003861E8" w:rsidP="003861E8">
      <w:pPr>
        <w:autoSpaceDE w:val="0"/>
        <w:autoSpaceDN w:val="0"/>
        <w:adjustRightInd w:val="0"/>
        <w:ind w:firstLine="709"/>
        <w:jc w:val="right"/>
        <w:rPr>
          <w:rFonts w:eastAsia="Calibri"/>
          <w:i/>
          <w:sz w:val="20"/>
          <w:szCs w:val="20"/>
        </w:rPr>
      </w:pPr>
    </w:p>
    <w:p w:rsidR="00BD2773" w:rsidRDefault="00BD2773" w:rsidP="003861E8">
      <w:pPr>
        <w:autoSpaceDE w:val="0"/>
        <w:autoSpaceDN w:val="0"/>
        <w:adjustRightInd w:val="0"/>
        <w:ind w:firstLine="709"/>
        <w:jc w:val="right"/>
        <w:rPr>
          <w:rFonts w:eastAsia="Calibri"/>
          <w:i/>
          <w:sz w:val="20"/>
          <w:szCs w:val="20"/>
        </w:rPr>
      </w:pPr>
    </w:p>
    <w:p w:rsidR="00BD2773" w:rsidRDefault="00BD2773" w:rsidP="003861E8">
      <w:pPr>
        <w:autoSpaceDE w:val="0"/>
        <w:autoSpaceDN w:val="0"/>
        <w:adjustRightInd w:val="0"/>
        <w:ind w:firstLine="709"/>
        <w:jc w:val="right"/>
        <w:rPr>
          <w:rFonts w:eastAsia="Calibri"/>
          <w:i/>
          <w:sz w:val="20"/>
          <w:szCs w:val="20"/>
        </w:rPr>
      </w:pPr>
    </w:p>
    <w:p w:rsidR="00BD2773" w:rsidRDefault="00BD2773" w:rsidP="003861E8">
      <w:pPr>
        <w:autoSpaceDE w:val="0"/>
        <w:autoSpaceDN w:val="0"/>
        <w:adjustRightInd w:val="0"/>
        <w:ind w:firstLine="709"/>
        <w:jc w:val="right"/>
        <w:rPr>
          <w:rFonts w:eastAsia="Calibri"/>
          <w:i/>
          <w:sz w:val="20"/>
          <w:szCs w:val="20"/>
        </w:rPr>
      </w:pPr>
    </w:p>
    <w:p w:rsidR="00BD2773" w:rsidRDefault="00BD2773" w:rsidP="003861E8">
      <w:pPr>
        <w:autoSpaceDE w:val="0"/>
        <w:autoSpaceDN w:val="0"/>
        <w:adjustRightInd w:val="0"/>
        <w:ind w:firstLine="709"/>
        <w:jc w:val="right"/>
        <w:rPr>
          <w:rFonts w:eastAsia="Calibri"/>
          <w:i/>
          <w:sz w:val="20"/>
          <w:szCs w:val="20"/>
        </w:rPr>
      </w:pPr>
    </w:p>
    <w:p w:rsidR="00BD2773" w:rsidRDefault="00BD2773" w:rsidP="003861E8">
      <w:pPr>
        <w:autoSpaceDE w:val="0"/>
        <w:autoSpaceDN w:val="0"/>
        <w:adjustRightInd w:val="0"/>
        <w:ind w:firstLine="709"/>
        <w:jc w:val="right"/>
        <w:rPr>
          <w:rFonts w:eastAsia="Calibri"/>
          <w:i/>
          <w:sz w:val="20"/>
          <w:szCs w:val="20"/>
        </w:rPr>
      </w:pPr>
    </w:p>
    <w:p w:rsidR="003861E8" w:rsidRDefault="003861E8" w:rsidP="003861E8">
      <w:pPr>
        <w:autoSpaceDE w:val="0"/>
        <w:autoSpaceDN w:val="0"/>
        <w:adjustRightInd w:val="0"/>
        <w:ind w:firstLine="709"/>
        <w:jc w:val="right"/>
        <w:rPr>
          <w:rFonts w:eastAsia="Calibri"/>
          <w:i/>
          <w:sz w:val="20"/>
          <w:szCs w:val="20"/>
        </w:rPr>
      </w:pPr>
    </w:p>
    <w:p w:rsidR="003861E8" w:rsidRDefault="003861E8" w:rsidP="003861E8">
      <w:pPr>
        <w:ind w:firstLine="4253"/>
        <w:jc w:val="right"/>
        <w:rPr>
          <w:rFonts w:eastAsia="Calibri"/>
          <w:sz w:val="20"/>
          <w:szCs w:val="20"/>
        </w:rPr>
      </w:pPr>
    </w:p>
    <w:p w:rsidR="003861E8" w:rsidRDefault="003861E8" w:rsidP="003861E8">
      <w:pPr>
        <w:ind w:firstLine="4253"/>
        <w:jc w:val="center"/>
        <w:rPr>
          <w:rFonts w:eastAsia="Calibri"/>
          <w:sz w:val="28"/>
          <w:szCs w:val="28"/>
          <w:lang w:eastAsia="en-US"/>
        </w:rPr>
      </w:pPr>
      <w:r>
        <w:rPr>
          <w:rFonts w:eastAsia="Calibri"/>
          <w:sz w:val="28"/>
          <w:szCs w:val="28"/>
        </w:rPr>
        <w:lastRenderedPageBreak/>
        <w:t>УТВЕРЖДЕН</w:t>
      </w:r>
    </w:p>
    <w:p w:rsidR="003861E8" w:rsidRDefault="003861E8" w:rsidP="003861E8">
      <w:pPr>
        <w:tabs>
          <w:tab w:val="left" w:pos="9638"/>
        </w:tabs>
        <w:ind w:left="4253"/>
        <w:jc w:val="center"/>
        <w:rPr>
          <w:rFonts w:eastAsia="Calibri"/>
          <w:sz w:val="28"/>
          <w:szCs w:val="28"/>
        </w:rPr>
      </w:pPr>
      <w:r>
        <w:rPr>
          <w:rFonts w:eastAsia="Calibri"/>
          <w:bCs/>
          <w:sz w:val="28"/>
          <w:szCs w:val="28"/>
        </w:rPr>
        <w:t xml:space="preserve">решением </w:t>
      </w:r>
      <w:r w:rsidR="008468C5">
        <w:rPr>
          <w:rFonts w:eastAsia="Calibri"/>
          <w:bCs/>
          <w:sz w:val="28"/>
          <w:szCs w:val="28"/>
        </w:rPr>
        <w:t>№35 от 07.09.2021г</w:t>
      </w:r>
    </w:p>
    <w:p w:rsidR="003861E8" w:rsidRDefault="003861E8" w:rsidP="003861E8">
      <w:pPr>
        <w:pStyle w:val="af5"/>
        <w:jc w:val="both"/>
        <w:rPr>
          <w:rFonts w:ascii="Times New Roman" w:hAnsi="Times New Roman" w:cs="Times New Roman"/>
          <w:sz w:val="20"/>
          <w:szCs w:val="20"/>
          <w:lang w:eastAsia="ru-RU"/>
        </w:rPr>
      </w:pPr>
    </w:p>
    <w:p w:rsidR="003861E8" w:rsidRDefault="003861E8" w:rsidP="003861E8">
      <w:pPr>
        <w:autoSpaceDE w:val="0"/>
        <w:autoSpaceDN w:val="0"/>
        <w:adjustRightInd w:val="0"/>
        <w:jc w:val="center"/>
        <w:rPr>
          <w:b/>
          <w:color w:val="000000"/>
          <w:sz w:val="28"/>
          <w:szCs w:val="28"/>
          <w:lang w:eastAsia="en-US"/>
        </w:rPr>
      </w:pPr>
      <w:r>
        <w:rPr>
          <w:b/>
          <w:color w:val="000000"/>
          <w:sz w:val="28"/>
          <w:szCs w:val="28"/>
        </w:rPr>
        <w:t xml:space="preserve">Состав комиссии </w:t>
      </w:r>
      <w:r w:rsidR="008468C5" w:rsidRPr="008468C5">
        <w:rPr>
          <w:rFonts w:eastAsia="Calibri"/>
          <w:b/>
          <w:bCs/>
          <w:sz w:val="28"/>
          <w:szCs w:val="28"/>
        </w:rPr>
        <w:t xml:space="preserve">Новониколаевского сельсовета </w:t>
      </w:r>
      <w:proofErr w:type="spellStart"/>
      <w:r w:rsidR="008468C5" w:rsidRPr="008468C5">
        <w:rPr>
          <w:rFonts w:eastAsia="Calibri"/>
          <w:b/>
          <w:bCs/>
          <w:sz w:val="28"/>
          <w:szCs w:val="28"/>
        </w:rPr>
        <w:t>Купинского</w:t>
      </w:r>
      <w:proofErr w:type="spellEnd"/>
      <w:r w:rsidR="008468C5" w:rsidRPr="008468C5">
        <w:rPr>
          <w:rFonts w:eastAsia="Calibri"/>
          <w:b/>
          <w:bCs/>
          <w:sz w:val="28"/>
          <w:szCs w:val="28"/>
        </w:rPr>
        <w:t xml:space="preserve"> района Новосибирской области</w:t>
      </w:r>
      <w:r w:rsidR="008468C5">
        <w:rPr>
          <w:b/>
          <w:color w:val="000000"/>
          <w:sz w:val="28"/>
          <w:szCs w:val="28"/>
        </w:rPr>
        <w:t xml:space="preserve"> </w:t>
      </w:r>
      <w:r>
        <w:rPr>
          <w:b/>
          <w:color w:val="000000"/>
          <w:sz w:val="28"/>
          <w:szCs w:val="28"/>
        </w:rPr>
        <w:t xml:space="preserve">по соблюдению лицами, замещающими муниципальные </w:t>
      </w:r>
      <w:r w:rsidRPr="008468C5">
        <w:rPr>
          <w:b/>
          <w:color w:val="000000"/>
          <w:sz w:val="28"/>
          <w:szCs w:val="28"/>
        </w:rPr>
        <w:t xml:space="preserve">должности </w:t>
      </w:r>
      <w:r w:rsidR="008468C5" w:rsidRPr="008468C5">
        <w:rPr>
          <w:rFonts w:eastAsia="Calibri"/>
          <w:b/>
          <w:bCs/>
          <w:sz w:val="28"/>
          <w:szCs w:val="28"/>
        </w:rPr>
        <w:t xml:space="preserve">Новониколаевского сельсовета </w:t>
      </w:r>
      <w:proofErr w:type="spellStart"/>
      <w:r w:rsidR="008468C5" w:rsidRPr="008468C5">
        <w:rPr>
          <w:rFonts w:eastAsia="Calibri"/>
          <w:b/>
          <w:bCs/>
          <w:sz w:val="28"/>
          <w:szCs w:val="28"/>
        </w:rPr>
        <w:t>Купинского</w:t>
      </w:r>
      <w:proofErr w:type="spellEnd"/>
      <w:r w:rsidR="008468C5" w:rsidRPr="008468C5">
        <w:rPr>
          <w:rFonts w:eastAsia="Calibri"/>
          <w:b/>
          <w:bCs/>
          <w:sz w:val="28"/>
          <w:szCs w:val="28"/>
        </w:rPr>
        <w:t xml:space="preserve"> района Новосибирской области</w:t>
      </w:r>
      <w:r w:rsidRPr="008468C5">
        <w:rPr>
          <w:b/>
          <w:color w:val="000000"/>
          <w:sz w:val="28"/>
          <w:szCs w:val="28"/>
        </w:rPr>
        <w:t>, ограничений, запретов и</w:t>
      </w:r>
      <w:r w:rsidRPr="008468C5">
        <w:rPr>
          <w:b/>
          <w:color w:val="000000"/>
          <w:sz w:val="28"/>
          <w:szCs w:val="28"/>
          <w:lang w:val="en-US"/>
        </w:rPr>
        <w:t> </w:t>
      </w:r>
      <w:r w:rsidRPr="008468C5">
        <w:rPr>
          <w:b/>
          <w:color w:val="000000"/>
          <w:sz w:val="28"/>
          <w:szCs w:val="28"/>
        </w:rPr>
        <w:t>исполнению ими обязанностей, установленных законодательством</w:t>
      </w:r>
      <w:r>
        <w:rPr>
          <w:b/>
          <w:color w:val="000000"/>
          <w:sz w:val="28"/>
          <w:szCs w:val="28"/>
        </w:rPr>
        <w:t xml:space="preserve"> Российской Федерации о противодействии коррупции</w:t>
      </w:r>
    </w:p>
    <w:p w:rsidR="008468C5" w:rsidRDefault="008468C5" w:rsidP="003861E8">
      <w:pPr>
        <w:autoSpaceDE w:val="0"/>
        <w:autoSpaceDN w:val="0"/>
        <w:adjustRightInd w:val="0"/>
        <w:rPr>
          <w:color w:val="000000"/>
          <w:sz w:val="28"/>
          <w:szCs w:val="28"/>
        </w:rPr>
      </w:pPr>
    </w:p>
    <w:p w:rsidR="008468C5" w:rsidRDefault="008468C5" w:rsidP="003861E8">
      <w:pPr>
        <w:autoSpaceDE w:val="0"/>
        <w:autoSpaceDN w:val="0"/>
        <w:adjustRightInd w:val="0"/>
        <w:rPr>
          <w:color w:val="000000"/>
          <w:sz w:val="28"/>
          <w:szCs w:val="28"/>
        </w:rPr>
      </w:pPr>
    </w:p>
    <w:p w:rsidR="003861E8" w:rsidRDefault="003861E8" w:rsidP="003861E8">
      <w:pPr>
        <w:autoSpaceDE w:val="0"/>
        <w:autoSpaceDN w:val="0"/>
        <w:adjustRightInd w:val="0"/>
        <w:rPr>
          <w:color w:val="000000"/>
          <w:sz w:val="28"/>
          <w:szCs w:val="28"/>
        </w:rPr>
      </w:pPr>
      <w:r>
        <w:rPr>
          <w:color w:val="000000"/>
          <w:sz w:val="28"/>
          <w:szCs w:val="28"/>
        </w:rPr>
        <w:t>1.</w:t>
      </w:r>
      <w:r w:rsidR="00483C9A">
        <w:rPr>
          <w:color w:val="000000"/>
          <w:sz w:val="28"/>
          <w:szCs w:val="28"/>
        </w:rPr>
        <w:t>Леонова Надежда Владимировна – председатель комиссии</w:t>
      </w:r>
    </w:p>
    <w:p w:rsidR="003861E8" w:rsidRDefault="003861E8" w:rsidP="003861E8">
      <w:pPr>
        <w:autoSpaceDE w:val="0"/>
        <w:autoSpaceDN w:val="0"/>
        <w:adjustRightInd w:val="0"/>
        <w:rPr>
          <w:color w:val="000000"/>
          <w:sz w:val="28"/>
          <w:szCs w:val="28"/>
        </w:rPr>
      </w:pPr>
      <w:r>
        <w:rPr>
          <w:color w:val="000000"/>
          <w:sz w:val="28"/>
          <w:szCs w:val="28"/>
        </w:rPr>
        <w:t>2.</w:t>
      </w:r>
      <w:r w:rsidR="00483C9A">
        <w:rPr>
          <w:color w:val="000000"/>
          <w:sz w:val="28"/>
          <w:szCs w:val="28"/>
        </w:rPr>
        <w:t>Белягова Наталья Андреевна – зам. председателя  комиссии</w:t>
      </w:r>
    </w:p>
    <w:p w:rsidR="00483C9A" w:rsidRDefault="00483C9A" w:rsidP="003861E8">
      <w:pPr>
        <w:autoSpaceDE w:val="0"/>
        <w:autoSpaceDN w:val="0"/>
        <w:adjustRightInd w:val="0"/>
        <w:rPr>
          <w:color w:val="000000"/>
          <w:sz w:val="28"/>
          <w:szCs w:val="28"/>
        </w:rPr>
      </w:pPr>
      <w:r>
        <w:rPr>
          <w:color w:val="000000"/>
          <w:sz w:val="28"/>
          <w:szCs w:val="28"/>
        </w:rPr>
        <w:t>3.Люфт Юлия Сергеевна – секретарь комиссии</w:t>
      </w:r>
    </w:p>
    <w:p w:rsidR="00483C9A" w:rsidRDefault="00483C9A" w:rsidP="003861E8">
      <w:pPr>
        <w:autoSpaceDE w:val="0"/>
        <w:autoSpaceDN w:val="0"/>
        <w:adjustRightInd w:val="0"/>
        <w:rPr>
          <w:color w:val="000000"/>
          <w:sz w:val="28"/>
          <w:szCs w:val="28"/>
        </w:rPr>
      </w:pPr>
      <w:r>
        <w:rPr>
          <w:color w:val="000000"/>
          <w:sz w:val="28"/>
          <w:szCs w:val="28"/>
        </w:rPr>
        <w:t>4. Леонова Лариса Васильевна – член комиссии</w:t>
      </w:r>
    </w:p>
    <w:p w:rsidR="00483C9A" w:rsidRDefault="00483C9A" w:rsidP="003861E8">
      <w:pPr>
        <w:autoSpaceDE w:val="0"/>
        <w:autoSpaceDN w:val="0"/>
        <w:adjustRightInd w:val="0"/>
        <w:rPr>
          <w:rFonts w:asciiTheme="minorHAnsi" w:hAnsiTheme="minorHAnsi" w:cstheme="minorBidi"/>
          <w:sz w:val="22"/>
          <w:szCs w:val="22"/>
        </w:rPr>
      </w:pPr>
      <w:r>
        <w:rPr>
          <w:color w:val="000000"/>
          <w:sz w:val="28"/>
          <w:szCs w:val="28"/>
        </w:rPr>
        <w:t>5. Михальченко Наталья Сергеевна – член комиссии.</w:t>
      </w:r>
    </w:p>
    <w:p w:rsidR="003861E8" w:rsidRDefault="003861E8"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p w:rsidR="00D75919" w:rsidRDefault="00D75919" w:rsidP="00644C5C">
      <w:pPr>
        <w:shd w:val="clear" w:color="auto" w:fill="FFFFFF"/>
        <w:ind w:firstLine="567"/>
        <w:jc w:val="both"/>
        <w:textAlignment w:val="baseline"/>
      </w:pPr>
    </w:p>
    <w:sectPr w:rsidR="00D75919" w:rsidSect="003311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EDA" w:rsidRDefault="00837EDA" w:rsidP="004316C9">
      <w:r>
        <w:separator/>
      </w:r>
    </w:p>
  </w:endnote>
  <w:endnote w:type="continuationSeparator" w:id="1">
    <w:p w:rsidR="00837EDA" w:rsidRDefault="00837EDA" w:rsidP="00431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EDA" w:rsidRDefault="00837EDA" w:rsidP="004316C9">
      <w:r>
        <w:separator/>
      </w:r>
    </w:p>
  </w:footnote>
  <w:footnote w:type="continuationSeparator" w:id="1">
    <w:p w:rsidR="00837EDA" w:rsidRDefault="00837EDA" w:rsidP="004316C9">
      <w:r>
        <w:continuationSeparator/>
      </w:r>
    </w:p>
  </w:footnote>
  <w:footnote w:id="2">
    <w:p w:rsidR="00837EDA" w:rsidRDefault="00837EDA" w:rsidP="00657FDD">
      <w:pPr>
        <w:pStyle w:val="af3"/>
        <w:jc w:val="both"/>
        <w:rPr>
          <w:rFonts w:ascii="Times New Roman" w:eastAsia="Calibri" w:hAnsi="Times New Roman"/>
          <w:color w:val="000000"/>
        </w:rPr>
      </w:pPr>
      <w:r>
        <w:rPr>
          <w:rStyle w:val="af6"/>
          <w:color w:val="000000"/>
        </w:rPr>
        <w:footnoteRef/>
      </w:r>
      <w:r>
        <w:rPr>
          <w:rFonts w:ascii="Times New Roman" w:hAnsi="Times New Roman"/>
          <w:color w:val="000000"/>
          <w:lang w:val="en-US"/>
        </w:rPr>
        <w:t> </w:t>
      </w:r>
      <w:r>
        <w:rPr>
          <w:rFonts w:ascii="Times New Roman" w:hAnsi="Times New Roman"/>
          <w:color w:val="000000"/>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3">
    <w:p w:rsidR="00837EDA" w:rsidRDefault="00837EDA" w:rsidP="00657FDD">
      <w:pPr>
        <w:pStyle w:val="af3"/>
        <w:jc w:val="both"/>
        <w:rPr>
          <w:rFonts w:ascii="Calibri" w:hAnsi="Calibri"/>
          <w:color w:val="000000"/>
        </w:rPr>
      </w:pPr>
      <w:r>
        <w:rPr>
          <w:rStyle w:val="af6"/>
          <w:rFonts w:ascii="Times New Roman" w:hAnsi="Times New Roman"/>
          <w:color w:val="000000"/>
        </w:rPr>
        <w:footnoteRef/>
      </w:r>
      <w:r>
        <w:rPr>
          <w:rFonts w:ascii="Times New Roman" w:hAnsi="Times New Roman"/>
          <w:color w:val="000000"/>
        </w:rPr>
        <w:t> Муниципальным образованиям, в Регламентах представительных органов которых предусмотрено рейтинговое голосование, рекомендуется</w:t>
      </w:r>
      <w:r>
        <w:rPr>
          <w:rFonts w:ascii="Times New Roman" w:eastAsia="Times New Roman" w:hAnsi="Times New Roman"/>
          <w:color w:val="000000"/>
          <w:lang w:eastAsia="ru-RU"/>
        </w:rPr>
        <w:t xml:space="preserve"> также включение правила: «В случае равенства голосов голос председательствующего является решающим</w:t>
      </w:r>
      <w:proofErr w:type="gramStart"/>
      <w:r>
        <w:rPr>
          <w:rFonts w:ascii="Times New Roman" w:eastAsia="Times New Roman" w:hAnsi="Times New Roman"/>
          <w:color w:val="000000"/>
          <w:lang w:eastAsia="ru-RU"/>
        </w:rPr>
        <w:t>.».</w:t>
      </w:r>
      <w:proofErr w:type="gramEnd"/>
    </w:p>
  </w:footnote>
  <w:footnote w:id="4">
    <w:p w:rsidR="00837EDA" w:rsidRDefault="00837EDA" w:rsidP="003861E8">
      <w:pPr>
        <w:pStyle w:val="af3"/>
        <w:ind w:firstLine="709"/>
        <w:jc w:val="both"/>
        <w:rPr>
          <w:rFonts w:ascii="Times New Roman" w:hAnsi="Times New Roman" w:cs="Times New Roman"/>
        </w:rPr>
      </w:pPr>
      <w:r>
        <w:rPr>
          <w:rStyle w:val="af6"/>
          <w:rFonts w:ascii="Times New Roman" w:hAnsi="Times New Roman" w:cs="Times New Roman"/>
        </w:rPr>
        <w:footnoteRef/>
      </w:r>
      <w:r>
        <w:rPr>
          <w:rFonts w:ascii="Times New Roman" w:hAnsi="Times New Roman" w:cs="Times New Roman"/>
        </w:rPr>
        <w:t xml:space="preserve"> 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A16BC"/>
    <w:multiLevelType w:val="hybridMultilevel"/>
    <w:tmpl w:val="62E45888"/>
    <w:lvl w:ilvl="0" w:tplc="57748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441474D"/>
    <w:multiLevelType w:val="hybridMultilevel"/>
    <w:tmpl w:val="B8565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E7909"/>
    <w:multiLevelType w:val="hybridMultilevel"/>
    <w:tmpl w:val="B8565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A03C1"/>
    <w:multiLevelType w:val="multilevel"/>
    <w:tmpl w:val="478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3270D"/>
    <w:multiLevelType w:val="hybridMultilevel"/>
    <w:tmpl w:val="30AA6DE4"/>
    <w:lvl w:ilvl="0" w:tplc="0D26D5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D7D019D"/>
    <w:multiLevelType w:val="multilevel"/>
    <w:tmpl w:val="767E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7A2092"/>
    <w:multiLevelType w:val="hybridMultilevel"/>
    <w:tmpl w:val="B8565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E786C"/>
    <w:multiLevelType w:val="hybridMultilevel"/>
    <w:tmpl w:val="BD620B86"/>
    <w:lvl w:ilvl="0" w:tplc="A394EEE2">
      <w:start w:val="1"/>
      <w:numFmt w:val="decimal"/>
      <w:lvlText w:val="%1."/>
      <w:lvlJc w:val="left"/>
      <w:pPr>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FA0B3F"/>
    <w:multiLevelType w:val="hybridMultilevel"/>
    <w:tmpl w:val="16563FB4"/>
    <w:lvl w:ilvl="0" w:tplc="2AF086B4">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FF8609C"/>
    <w:multiLevelType w:val="multilevel"/>
    <w:tmpl w:val="6084FFF2"/>
    <w:lvl w:ilvl="0">
      <w:start w:val="1"/>
      <w:numFmt w:val="decimal"/>
      <w:lvlText w:val="%1."/>
      <w:lvlJc w:val="left"/>
      <w:pPr>
        <w:ind w:left="-345" w:hanging="360"/>
      </w:pPr>
      <w:rPr>
        <w:rFonts w:hint="default"/>
      </w:rPr>
    </w:lvl>
    <w:lvl w:ilvl="1">
      <w:start w:val="1"/>
      <w:numFmt w:val="decimal"/>
      <w:isLgl/>
      <w:lvlText w:val="%1.%2."/>
      <w:lvlJc w:val="left"/>
      <w:pPr>
        <w:ind w:left="15" w:hanging="720"/>
      </w:pPr>
      <w:rPr>
        <w:rFonts w:hint="default"/>
      </w:rPr>
    </w:lvl>
    <w:lvl w:ilvl="2">
      <w:start w:val="1"/>
      <w:numFmt w:val="decimal"/>
      <w:isLgl/>
      <w:lvlText w:val="%1.%2.%3."/>
      <w:lvlJc w:val="left"/>
      <w:pPr>
        <w:ind w:left="15" w:hanging="720"/>
      </w:pPr>
      <w:rPr>
        <w:rFonts w:hint="default"/>
      </w:rPr>
    </w:lvl>
    <w:lvl w:ilvl="3">
      <w:start w:val="1"/>
      <w:numFmt w:val="decimal"/>
      <w:isLgl/>
      <w:lvlText w:val="%1.%2.%3.%4."/>
      <w:lvlJc w:val="left"/>
      <w:pPr>
        <w:ind w:left="375" w:hanging="1080"/>
      </w:pPr>
      <w:rPr>
        <w:rFonts w:hint="default"/>
      </w:rPr>
    </w:lvl>
    <w:lvl w:ilvl="4">
      <w:start w:val="1"/>
      <w:numFmt w:val="decimal"/>
      <w:isLgl/>
      <w:lvlText w:val="%1.%2.%3.%4.%5."/>
      <w:lvlJc w:val="left"/>
      <w:pPr>
        <w:ind w:left="375" w:hanging="1080"/>
      </w:pPr>
      <w:rPr>
        <w:rFonts w:hint="default"/>
      </w:rPr>
    </w:lvl>
    <w:lvl w:ilvl="5">
      <w:start w:val="1"/>
      <w:numFmt w:val="decimal"/>
      <w:isLgl/>
      <w:lvlText w:val="%1.%2.%3.%4.%5.%6."/>
      <w:lvlJc w:val="left"/>
      <w:pPr>
        <w:ind w:left="735" w:hanging="1440"/>
      </w:pPr>
      <w:rPr>
        <w:rFonts w:hint="default"/>
      </w:rPr>
    </w:lvl>
    <w:lvl w:ilvl="6">
      <w:start w:val="1"/>
      <w:numFmt w:val="decimal"/>
      <w:isLgl/>
      <w:lvlText w:val="%1.%2.%3.%4.%5.%6.%7."/>
      <w:lvlJc w:val="left"/>
      <w:pPr>
        <w:ind w:left="1095" w:hanging="1800"/>
      </w:pPr>
      <w:rPr>
        <w:rFonts w:hint="default"/>
      </w:rPr>
    </w:lvl>
    <w:lvl w:ilvl="7">
      <w:start w:val="1"/>
      <w:numFmt w:val="decimal"/>
      <w:isLgl/>
      <w:lvlText w:val="%1.%2.%3.%4.%5.%6.%7.%8."/>
      <w:lvlJc w:val="left"/>
      <w:pPr>
        <w:ind w:left="1095" w:hanging="1800"/>
      </w:pPr>
      <w:rPr>
        <w:rFonts w:hint="default"/>
      </w:rPr>
    </w:lvl>
    <w:lvl w:ilvl="8">
      <w:start w:val="1"/>
      <w:numFmt w:val="decimal"/>
      <w:isLgl/>
      <w:lvlText w:val="%1.%2.%3.%4.%5.%6.%7.%8.%9."/>
      <w:lvlJc w:val="left"/>
      <w:pPr>
        <w:ind w:left="1455" w:hanging="2160"/>
      </w:pPr>
      <w:rPr>
        <w:rFonts w:hint="default"/>
      </w:rPr>
    </w:lvl>
  </w:abstractNum>
  <w:abstractNum w:abstractNumId="10">
    <w:nsid w:val="454C2D69"/>
    <w:multiLevelType w:val="hybridMultilevel"/>
    <w:tmpl w:val="3970C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842E78"/>
    <w:multiLevelType w:val="multilevel"/>
    <w:tmpl w:val="C37AD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ED5FAD"/>
    <w:multiLevelType w:val="hybridMultilevel"/>
    <w:tmpl w:val="5AAAC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CA7EDD"/>
    <w:multiLevelType w:val="multilevel"/>
    <w:tmpl w:val="629C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F738A1"/>
    <w:multiLevelType w:val="multilevel"/>
    <w:tmpl w:val="74DA2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DA4992"/>
    <w:multiLevelType w:val="multilevel"/>
    <w:tmpl w:val="5D30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7D34DF"/>
    <w:multiLevelType w:val="hybridMultilevel"/>
    <w:tmpl w:val="3696873A"/>
    <w:lvl w:ilvl="0" w:tplc="B2CEF55A">
      <w:start w:val="1"/>
      <w:numFmt w:val="decimal"/>
      <w:lvlText w:val="%1."/>
      <w:lvlJc w:val="left"/>
      <w:pPr>
        <w:ind w:left="135" w:hanging="360"/>
      </w:pPr>
      <w:rPr>
        <w:rFonts w:hint="default"/>
      </w:rPr>
    </w:lvl>
    <w:lvl w:ilvl="1" w:tplc="04190019" w:tentative="1">
      <w:start w:val="1"/>
      <w:numFmt w:val="lowerLetter"/>
      <w:lvlText w:val="%2."/>
      <w:lvlJc w:val="left"/>
      <w:pPr>
        <w:ind w:left="855" w:hanging="360"/>
      </w:pPr>
    </w:lvl>
    <w:lvl w:ilvl="2" w:tplc="0419001B" w:tentative="1">
      <w:start w:val="1"/>
      <w:numFmt w:val="lowerRoman"/>
      <w:lvlText w:val="%3."/>
      <w:lvlJc w:val="right"/>
      <w:pPr>
        <w:ind w:left="1575" w:hanging="180"/>
      </w:pPr>
    </w:lvl>
    <w:lvl w:ilvl="3" w:tplc="0419000F" w:tentative="1">
      <w:start w:val="1"/>
      <w:numFmt w:val="decimal"/>
      <w:lvlText w:val="%4."/>
      <w:lvlJc w:val="left"/>
      <w:pPr>
        <w:ind w:left="2295" w:hanging="360"/>
      </w:pPr>
    </w:lvl>
    <w:lvl w:ilvl="4" w:tplc="04190019" w:tentative="1">
      <w:start w:val="1"/>
      <w:numFmt w:val="lowerLetter"/>
      <w:lvlText w:val="%5."/>
      <w:lvlJc w:val="left"/>
      <w:pPr>
        <w:ind w:left="3015" w:hanging="360"/>
      </w:pPr>
    </w:lvl>
    <w:lvl w:ilvl="5" w:tplc="0419001B" w:tentative="1">
      <w:start w:val="1"/>
      <w:numFmt w:val="lowerRoman"/>
      <w:lvlText w:val="%6."/>
      <w:lvlJc w:val="right"/>
      <w:pPr>
        <w:ind w:left="3735" w:hanging="180"/>
      </w:pPr>
    </w:lvl>
    <w:lvl w:ilvl="6" w:tplc="0419000F" w:tentative="1">
      <w:start w:val="1"/>
      <w:numFmt w:val="decimal"/>
      <w:lvlText w:val="%7."/>
      <w:lvlJc w:val="left"/>
      <w:pPr>
        <w:ind w:left="4455" w:hanging="360"/>
      </w:pPr>
    </w:lvl>
    <w:lvl w:ilvl="7" w:tplc="04190019" w:tentative="1">
      <w:start w:val="1"/>
      <w:numFmt w:val="lowerLetter"/>
      <w:lvlText w:val="%8."/>
      <w:lvlJc w:val="left"/>
      <w:pPr>
        <w:ind w:left="5175" w:hanging="360"/>
      </w:pPr>
    </w:lvl>
    <w:lvl w:ilvl="8" w:tplc="0419001B" w:tentative="1">
      <w:start w:val="1"/>
      <w:numFmt w:val="lowerRoman"/>
      <w:lvlText w:val="%9."/>
      <w:lvlJc w:val="right"/>
      <w:pPr>
        <w:ind w:left="5895" w:hanging="180"/>
      </w:pPr>
    </w:lvl>
  </w:abstractNum>
  <w:abstractNum w:abstractNumId="17">
    <w:nsid w:val="5F313805"/>
    <w:multiLevelType w:val="hybridMultilevel"/>
    <w:tmpl w:val="50F0A01E"/>
    <w:lvl w:ilvl="0" w:tplc="1C2E7B0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5FC24EA1"/>
    <w:multiLevelType w:val="hybridMultilevel"/>
    <w:tmpl w:val="600C3FCE"/>
    <w:lvl w:ilvl="0" w:tplc="46466E8C">
      <w:start w:val="1"/>
      <w:numFmt w:val="decimal"/>
      <w:lvlText w:val="%1."/>
      <w:lvlJc w:val="left"/>
      <w:pPr>
        <w:ind w:left="60" w:hanging="360"/>
      </w:pPr>
      <w:rPr>
        <w:rFonts w:hint="default"/>
      </w:rPr>
    </w:lvl>
    <w:lvl w:ilvl="1" w:tplc="04190019" w:tentative="1">
      <w:start w:val="1"/>
      <w:numFmt w:val="lowerLetter"/>
      <w:lvlText w:val="%2."/>
      <w:lvlJc w:val="left"/>
      <w:pPr>
        <w:ind w:left="780" w:hanging="360"/>
      </w:pPr>
    </w:lvl>
    <w:lvl w:ilvl="2" w:tplc="0419001B" w:tentative="1">
      <w:start w:val="1"/>
      <w:numFmt w:val="lowerRoman"/>
      <w:lvlText w:val="%3."/>
      <w:lvlJc w:val="right"/>
      <w:pPr>
        <w:ind w:left="1500" w:hanging="180"/>
      </w:pPr>
    </w:lvl>
    <w:lvl w:ilvl="3" w:tplc="0419000F" w:tentative="1">
      <w:start w:val="1"/>
      <w:numFmt w:val="decimal"/>
      <w:lvlText w:val="%4."/>
      <w:lvlJc w:val="left"/>
      <w:pPr>
        <w:ind w:left="2220" w:hanging="360"/>
      </w:pPr>
    </w:lvl>
    <w:lvl w:ilvl="4" w:tplc="04190019" w:tentative="1">
      <w:start w:val="1"/>
      <w:numFmt w:val="lowerLetter"/>
      <w:lvlText w:val="%5."/>
      <w:lvlJc w:val="left"/>
      <w:pPr>
        <w:ind w:left="2940" w:hanging="360"/>
      </w:pPr>
    </w:lvl>
    <w:lvl w:ilvl="5" w:tplc="0419001B" w:tentative="1">
      <w:start w:val="1"/>
      <w:numFmt w:val="lowerRoman"/>
      <w:lvlText w:val="%6."/>
      <w:lvlJc w:val="right"/>
      <w:pPr>
        <w:ind w:left="3660" w:hanging="180"/>
      </w:pPr>
    </w:lvl>
    <w:lvl w:ilvl="6" w:tplc="0419000F" w:tentative="1">
      <w:start w:val="1"/>
      <w:numFmt w:val="decimal"/>
      <w:lvlText w:val="%7."/>
      <w:lvlJc w:val="left"/>
      <w:pPr>
        <w:ind w:left="4380" w:hanging="360"/>
      </w:pPr>
    </w:lvl>
    <w:lvl w:ilvl="7" w:tplc="04190019" w:tentative="1">
      <w:start w:val="1"/>
      <w:numFmt w:val="lowerLetter"/>
      <w:lvlText w:val="%8."/>
      <w:lvlJc w:val="left"/>
      <w:pPr>
        <w:ind w:left="5100" w:hanging="360"/>
      </w:pPr>
    </w:lvl>
    <w:lvl w:ilvl="8" w:tplc="0419001B" w:tentative="1">
      <w:start w:val="1"/>
      <w:numFmt w:val="lowerRoman"/>
      <w:lvlText w:val="%9."/>
      <w:lvlJc w:val="right"/>
      <w:pPr>
        <w:ind w:left="5820" w:hanging="180"/>
      </w:pPr>
    </w:lvl>
  </w:abstractNum>
  <w:abstractNum w:abstractNumId="19">
    <w:nsid w:val="62DA19FD"/>
    <w:multiLevelType w:val="multilevel"/>
    <w:tmpl w:val="5E8C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483AAA"/>
    <w:multiLevelType w:val="hybridMultilevel"/>
    <w:tmpl w:val="19F41112"/>
    <w:lvl w:ilvl="0" w:tplc="D48472C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145260A"/>
    <w:multiLevelType w:val="multilevel"/>
    <w:tmpl w:val="FDD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CE786A"/>
    <w:multiLevelType w:val="multilevel"/>
    <w:tmpl w:val="ACEC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22"/>
  </w:num>
  <w:num w:numId="4">
    <w:abstractNumId w:val="19"/>
  </w:num>
  <w:num w:numId="5">
    <w:abstractNumId w:val="15"/>
  </w:num>
  <w:num w:numId="6">
    <w:abstractNumId w:val="3"/>
    <w:lvlOverride w:ilvl="0">
      <w:lvl w:ilvl="0">
        <w:numFmt w:val="decimal"/>
        <w:lvlText w:val="%1."/>
        <w:lvlJc w:val="left"/>
      </w:lvl>
    </w:lvlOverride>
  </w:num>
  <w:num w:numId="7">
    <w:abstractNumId w:val="12"/>
  </w:num>
  <w:num w:numId="8">
    <w:abstractNumId w:val="11"/>
  </w:num>
  <w:num w:numId="9">
    <w:abstractNumId w:val="13"/>
  </w:num>
  <w:num w:numId="10">
    <w:abstractNumId w:val="21"/>
  </w:num>
  <w:num w:numId="11">
    <w:abstractNumId w:val="6"/>
  </w:num>
  <w:num w:numId="12">
    <w:abstractNumId w:val="1"/>
  </w:num>
  <w:num w:numId="13">
    <w:abstractNumId w:val="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18"/>
  </w:num>
  <w:num w:numId="19">
    <w:abstractNumId w:val="16"/>
  </w:num>
  <w:num w:numId="20">
    <w:abstractNumId w:val="4"/>
  </w:num>
  <w:num w:numId="21">
    <w:abstractNumId w:val="9"/>
  </w:num>
  <w:num w:numId="22">
    <w:abstractNumId w:val="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41D77"/>
    <w:rsid w:val="000143E9"/>
    <w:rsid w:val="00014405"/>
    <w:rsid w:val="00014603"/>
    <w:rsid w:val="00024ABA"/>
    <w:rsid w:val="000304DE"/>
    <w:rsid w:val="000348C2"/>
    <w:rsid w:val="000366E8"/>
    <w:rsid w:val="00046986"/>
    <w:rsid w:val="000471A0"/>
    <w:rsid w:val="00054B49"/>
    <w:rsid w:val="000559B4"/>
    <w:rsid w:val="00060D24"/>
    <w:rsid w:val="0006311C"/>
    <w:rsid w:val="000848F8"/>
    <w:rsid w:val="000861E3"/>
    <w:rsid w:val="0008685F"/>
    <w:rsid w:val="000A2E1C"/>
    <w:rsid w:val="000B0240"/>
    <w:rsid w:val="000B3801"/>
    <w:rsid w:val="000C2D03"/>
    <w:rsid w:val="000E4E1F"/>
    <w:rsid w:val="000E6C14"/>
    <w:rsid w:val="000F3771"/>
    <w:rsid w:val="000F4433"/>
    <w:rsid w:val="00100B61"/>
    <w:rsid w:val="00104C97"/>
    <w:rsid w:val="00135C4C"/>
    <w:rsid w:val="00154EAE"/>
    <w:rsid w:val="00164B3A"/>
    <w:rsid w:val="00177D72"/>
    <w:rsid w:val="001858A0"/>
    <w:rsid w:val="00185D0F"/>
    <w:rsid w:val="001926EA"/>
    <w:rsid w:val="001941A5"/>
    <w:rsid w:val="001B3E15"/>
    <w:rsid w:val="001C1582"/>
    <w:rsid w:val="001E0B27"/>
    <w:rsid w:val="001E69B5"/>
    <w:rsid w:val="001E756D"/>
    <w:rsid w:val="00201537"/>
    <w:rsid w:val="002042A1"/>
    <w:rsid w:val="00204790"/>
    <w:rsid w:val="002077B2"/>
    <w:rsid w:val="0022459A"/>
    <w:rsid w:val="002258FC"/>
    <w:rsid w:val="0023409B"/>
    <w:rsid w:val="00247625"/>
    <w:rsid w:val="00254487"/>
    <w:rsid w:val="00262CCE"/>
    <w:rsid w:val="0028134A"/>
    <w:rsid w:val="00281BC7"/>
    <w:rsid w:val="0028486B"/>
    <w:rsid w:val="00290D09"/>
    <w:rsid w:val="00290EF5"/>
    <w:rsid w:val="00293946"/>
    <w:rsid w:val="00297BCC"/>
    <w:rsid w:val="002A1A71"/>
    <w:rsid w:val="002A409B"/>
    <w:rsid w:val="002B0D1B"/>
    <w:rsid w:val="002C6632"/>
    <w:rsid w:val="002C68BE"/>
    <w:rsid w:val="002C6F37"/>
    <w:rsid w:val="002E088A"/>
    <w:rsid w:val="002E2777"/>
    <w:rsid w:val="002E6FB5"/>
    <w:rsid w:val="002F69D2"/>
    <w:rsid w:val="002F7977"/>
    <w:rsid w:val="00310F9E"/>
    <w:rsid w:val="0031322D"/>
    <w:rsid w:val="00316CC9"/>
    <w:rsid w:val="003311CC"/>
    <w:rsid w:val="00341FEF"/>
    <w:rsid w:val="0034533C"/>
    <w:rsid w:val="00351453"/>
    <w:rsid w:val="00355CB7"/>
    <w:rsid w:val="00355E3E"/>
    <w:rsid w:val="00360977"/>
    <w:rsid w:val="003653F7"/>
    <w:rsid w:val="00374237"/>
    <w:rsid w:val="003861E8"/>
    <w:rsid w:val="003A1E70"/>
    <w:rsid w:val="003B10B7"/>
    <w:rsid w:val="003B54D0"/>
    <w:rsid w:val="003B6520"/>
    <w:rsid w:val="003C0B79"/>
    <w:rsid w:val="003C54ED"/>
    <w:rsid w:val="003D0306"/>
    <w:rsid w:val="003D7BA0"/>
    <w:rsid w:val="003F0004"/>
    <w:rsid w:val="003F68A1"/>
    <w:rsid w:val="00400A0F"/>
    <w:rsid w:val="00403BEE"/>
    <w:rsid w:val="00412161"/>
    <w:rsid w:val="0042168A"/>
    <w:rsid w:val="004237A2"/>
    <w:rsid w:val="0042529F"/>
    <w:rsid w:val="004316C9"/>
    <w:rsid w:val="00441E27"/>
    <w:rsid w:val="00455614"/>
    <w:rsid w:val="00464D70"/>
    <w:rsid w:val="00470C6A"/>
    <w:rsid w:val="00473B7E"/>
    <w:rsid w:val="0047505D"/>
    <w:rsid w:val="004752B2"/>
    <w:rsid w:val="00483C9A"/>
    <w:rsid w:val="004A2708"/>
    <w:rsid w:val="004B29DD"/>
    <w:rsid w:val="004B4ACD"/>
    <w:rsid w:val="004B556E"/>
    <w:rsid w:val="004B6B77"/>
    <w:rsid w:val="004D2C6B"/>
    <w:rsid w:val="004D346A"/>
    <w:rsid w:val="004D46D2"/>
    <w:rsid w:val="004D6308"/>
    <w:rsid w:val="004E07FB"/>
    <w:rsid w:val="004E2DED"/>
    <w:rsid w:val="004E4AB7"/>
    <w:rsid w:val="004F30EB"/>
    <w:rsid w:val="0050203F"/>
    <w:rsid w:val="00502D10"/>
    <w:rsid w:val="00510F69"/>
    <w:rsid w:val="00512E1B"/>
    <w:rsid w:val="00513C08"/>
    <w:rsid w:val="0051497D"/>
    <w:rsid w:val="00515D35"/>
    <w:rsid w:val="00534A1B"/>
    <w:rsid w:val="0054075E"/>
    <w:rsid w:val="00543E98"/>
    <w:rsid w:val="005469A8"/>
    <w:rsid w:val="00551699"/>
    <w:rsid w:val="005573D9"/>
    <w:rsid w:val="00561637"/>
    <w:rsid w:val="00563A26"/>
    <w:rsid w:val="0058570A"/>
    <w:rsid w:val="0058706F"/>
    <w:rsid w:val="005B3893"/>
    <w:rsid w:val="005C257E"/>
    <w:rsid w:val="005C2A4C"/>
    <w:rsid w:val="005C3A22"/>
    <w:rsid w:val="005D2BF2"/>
    <w:rsid w:val="005D6C6F"/>
    <w:rsid w:val="005F2618"/>
    <w:rsid w:val="005F392A"/>
    <w:rsid w:val="006023BA"/>
    <w:rsid w:val="006045F6"/>
    <w:rsid w:val="00612FEB"/>
    <w:rsid w:val="0061322A"/>
    <w:rsid w:val="006360F3"/>
    <w:rsid w:val="00644C5C"/>
    <w:rsid w:val="006476A8"/>
    <w:rsid w:val="0065164C"/>
    <w:rsid w:val="006553F4"/>
    <w:rsid w:val="00657984"/>
    <w:rsid w:val="00657FDD"/>
    <w:rsid w:val="006705A7"/>
    <w:rsid w:val="00670771"/>
    <w:rsid w:val="00674EE6"/>
    <w:rsid w:val="00675E80"/>
    <w:rsid w:val="006825B5"/>
    <w:rsid w:val="00687C6B"/>
    <w:rsid w:val="006946B9"/>
    <w:rsid w:val="00695011"/>
    <w:rsid w:val="006A7538"/>
    <w:rsid w:val="006B1173"/>
    <w:rsid w:val="006B1219"/>
    <w:rsid w:val="006B12B1"/>
    <w:rsid w:val="006B42F9"/>
    <w:rsid w:val="006C2C11"/>
    <w:rsid w:val="006C34FB"/>
    <w:rsid w:val="006D6224"/>
    <w:rsid w:val="006D7266"/>
    <w:rsid w:val="006E039A"/>
    <w:rsid w:val="006E2D5D"/>
    <w:rsid w:val="006E4852"/>
    <w:rsid w:val="006E5D9A"/>
    <w:rsid w:val="00701003"/>
    <w:rsid w:val="007040B7"/>
    <w:rsid w:val="0070466D"/>
    <w:rsid w:val="00707900"/>
    <w:rsid w:val="0071207C"/>
    <w:rsid w:val="0071550C"/>
    <w:rsid w:val="0072034D"/>
    <w:rsid w:val="00724961"/>
    <w:rsid w:val="0073007E"/>
    <w:rsid w:val="00732123"/>
    <w:rsid w:val="00733FCF"/>
    <w:rsid w:val="00734752"/>
    <w:rsid w:val="00734E66"/>
    <w:rsid w:val="0074132A"/>
    <w:rsid w:val="0074140D"/>
    <w:rsid w:val="007463BA"/>
    <w:rsid w:val="00750207"/>
    <w:rsid w:val="00751D44"/>
    <w:rsid w:val="00755951"/>
    <w:rsid w:val="00756462"/>
    <w:rsid w:val="00757169"/>
    <w:rsid w:val="0076189B"/>
    <w:rsid w:val="00771F25"/>
    <w:rsid w:val="007737FD"/>
    <w:rsid w:val="0078257E"/>
    <w:rsid w:val="00786344"/>
    <w:rsid w:val="00795F0A"/>
    <w:rsid w:val="007A5B68"/>
    <w:rsid w:val="007A7036"/>
    <w:rsid w:val="007C0B04"/>
    <w:rsid w:val="007C0BC5"/>
    <w:rsid w:val="007C7DD1"/>
    <w:rsid w:val="007D70AA"/>
    <w:rsid w:val="007E30CF"/>
    <w:rsid w:val="007F1344"/>
    <w:rsid w:val="007F77A8"/>
    <w:rsid w:val="00802425"/>
    <w:rsid w:val="0080279E"/>
    <w:rsid w:val="00804177"/>
    <w:rsid w:val="00805631"/>
    <w:rsid w:val="00805BAB"/>
    <w:rsid w:val="00830E1F"/>
    <w:rsid w:val="008330E0"/>
    <w:rsid w:val="008360C3"/>
    <w:rsid w:val="00837050"/>
    <w:rsid w:val="00837EDA"/>
    <w:rsid w:val="008468C5"/>
    <w:rsid w:val="008513EE"/>
    <w:rsid w:val="00852FC5"/>
    <w:rsid w:val="00862B4B"/>
    <w:rsid w:val="00863A13"/>
    <w:rsid w:val="008720DB"/>
    <w:rsid w:val="00877E88"/>
    <w:rsid w:val="00891200"/>
    <w:rsid w:val="008A2303"/>
    <w:rsid w:val="008A6828"/>
    <w:rsid w:val="008A712C"/>
    <w:rsid w:val="008B2B0E"/>
    <w:rsid w:val="008B6271"/>
    <w:rsid w:val="008C3703"/>
    <w:rsid w:val="008D25E7"/>
    <w:rsid w:val="008D51AA"/>
    <w:rsid w:val="008D656A"/>
    <w:rsid w:val="008E432F"/>
    <w:rsid w:val="008E58CE"/>
    <w:rsid w:val="008F099A"/>
    <w:rsid w:val="008F0EDE"/>
    <w:rsid w:val="00902CF2"/>
    <w:rsid w:val="00903786"/>
    <w:rsid w:val="00903968"/>
    <w:rsid w:val="00935631"/>
    <w:rsid w:val="009444D9"/>
    <w:rsid w:val="009522E4"/>
    <w:rsid w:val="00957DB4"/>
    <w:rsid w:val="009601AA"/>
    <w:rsid w:val="0096667D"/>
    <w:rsid w:val="009702EC"/>
    <w:rsid w:val="00980034"/>
    <w:rsid w:val="0098192B"/>
    <w:rsid w:val="00984765"/>
    <w:rsid w:val="009915FF"/>
    <w:rsid w:val="009921B2"/>
    <w:rsid w:val="009969A1"/>
    <w:rsid w:val="00997305"/>
    <w:rsid w:val="009A03E4"/>
    <w:rsid w:val="009A19AE"/>
    <w:rsid w:val="009A44A7"/>
    <w:rsid w:val="009B016D"/>
    <w:rsid w:val="009C129C"/>
    <w:rsid w:val="009D3588"/>
    <w:rsid w:val="009D3E57"/>
    <w:rsid w:val="009D51BF"/>
    <w:rsid w:val="009D6136"/>
    <w:rsid w:val="009F0416"/>
    <w:rsid w:val="009F2AE0"/>
    <w:rsid w:val="00A14A7A"/>
    <w:rsid w:val="00A156C0"/>
    <w:rsid w:val="00A158F1"/>
    <w:rsid w:val="00A223E9"/>
    <w:rsid w:val="00A40349"/>
    <w:rsid w:val="00A44A18"/>
    <w:rsid w:val="00A54DF3"/>
    <w:rsid w:val="00A77163"/>
    <w:rsid w:val="00A77DB1"/>
    <w:rsid w:val="00A833CA"/>
    <w:rsid w:val="00A94D60"/>
    <w:rsid w:val="00AA625F"/>
    <w:rsid w:val="00AB2969"/>
    <w:rsid w:val="00AB7D33"/>
    <w:rsid w:val="00AC1E01"/>
    <w:rsid w:val="00AC36E2"/>
    <w:rsid w:val="00AD2320"/>
    <w:rsid w:val="00AD266F"/>
    <w:rsid w:val="00AD698A"/>
    <w:rsid w:val="00AD6F60"/>
    <w:rsid w:val="00AD7897"/>
    <w:rsid w:val="00AE2777"/>
    <w:rsid w:val="00AF678C"/>
    <w:rsid w:val="00B00DFC"/>
    <w:rsid w:val="00B1074A"/>
    <w:rsid w:val="00B1634D"/>
    <w:rsid w:val="00B175A4"/>
    <w:rsid w:val="00B2136B"/>
    <w:rsid w:val="00B23752"/>
    <w:rsid w:val="00B23BE6"/>
    <w:rsid w:val="00B26C00"/>
    <w:rsid w:val="00B32F75"/>
    <w:rsid w:val="00B36C03"/>
    <w:rsid w:val="00B4260C"/>
    <w:rsid w:val="00B42C18"/>
    <w:rsid w:val="00B42E9C"/>
    <w:rsid w:val="00B43AE5"/>
    <w:rsid w:val="00B47C49"/>
    <w:rsid w:val="00B553E3"/>
    <w:rsid w:val="00B554C0"/>
    <w:rsid w:val="00B834B1"/>
    <w:rsid w:val="00B9029E"/>
    <w:rsid w:val="00B932AB"/>
    <w:rsid w:val="00B93967"/>
    <w:rsid w:val="00BA017A"/>
    <w:rsid w:val="00BA2B80"/>
    <w:rsid w:val="00BB2CE5"/>
    <w:rsid w:val="00BC2F9A"/>
    <w:rsid w:val="00BD2773"/>
    <w:rsid w:val="00BD445A"/>
    <w:rsid w:val="00BD4BD9"/>
    <w:rsid w:val="00BD68D7"/>
    <w:rsid w:val="00BE156F"/>
    <w:rsid w:val="00BE2F5C"/>
    <w:rsid w:val="00BF64F5"/>
    <w:rsid w:val="00C038C6"/>
    <w:rsid w:val="00C06013"/>
    <w:rsid w:val="00C31B80"/>
    <w:rsid w:val="00C40981"/>
    <w:rsid w:val="00C41720"/>
    <w:rsid w:val="00C41B41"/>
    <w:rsid w:val="00C41F20"/>
    <w:rsid w:val="00C51221"/>
    <w:rsid w:val="00C51E18"/>
    <w:rsid w:val="00C52D65"/>
    <w:rsid w:val="00C532CB"/>
    <w:rsid w:val="00C5477E"/>
    <w:rsid w:val="00C66F81"/>
    <w:rsid w:val="00C70DB3"/>
    <w:rsid w:val="00C739BD"/>
    <w:rsid w:val="00C7712D"/>
    <w:rsid w:val="00C77228"/>
    <w:rsid w:val="00CB07B4"/>
    <w:rsid w:val="00CB1757"/>
    <w:rsid w:val="00CC0F7C"/>
    <w:rsid w:val="00CC112F"/>
    <w:rsid w:val="00CC12B2"/>
    <w:rsid w:val="00CE4E0F"/>
    <w:rsid w:val="00CF2269"/>
    <w:rsid w:val="00CF7013"/>
    <w:rsid w:val="00D003A3"/>
    <w:rsid w:val="00D05272"/>
    <w:rsid w:val="00D172E1"/>
    <w:rsid w:val="00D276E6"/>
    <w:rsid w:val="00D3075D"/>
    <w:rsid w:val="00D36780"/>
    <w:rsid w:val="00D378A0"/>
    <w:rsid w:val="00D37E0B"/>
    <w:rsid w:val="00D430B2"/>
    <w:rsid w:val="00D436D7"/>
    <w:rsid w:val="00D51790"/>
    <w:rsid w:val="00D53D8E"/>
    <w:rsid w:val="00D560D2"/>
    <w:rsid w:val="00D56974"/>
    <w:rsid w:val="00D648A5"/>
    <w:rsid w:val="00D659B5"/>
    <w:rsid w:val="00D70935"/>
    <w:rsid w:val="00D75919"/>
    <w:rsid w:val="00D807B6"/>
    <w:rsid w:val="00D87562"/>
    <w:rsid w:val="00D974C7"/>
    <w:rsid w:val="00DA56FE"/>
    <w:rsid w:val="00DA6DA4"/>
    <w:rsid w:val="00DB10A6"/>
    <w:rsid w:val="00DB2F95"/>
    <w:rsid w:val="00DB4CDA"/>
    <w:rsid w:val="00DB51A2"/>
    <w:rsid w:val="00DC5881"/>
    <w:rsid w:val="00DD7047"/>
    <w:rsid w:val="00DE5E14"/>
    <w:rsid w:val="00DE7AB8"/>
    <w:rsid w:val="00E016F6"/>
    <w:rsid w:val="00E106F5"/>
    <w:rsid w:val="00E143A6"/>
    <w:rsid w:val="00E21437"/>
    <w:rsid w:val="00E27AEC"/>
    <w:rsid w:val="00E30580"/>
    <w:rsid w:val="00E30B9D"/>
    <w:rsid w:val="00E34DD5"/>
    <w:rsid w:val="00E4066D"/>
    <w:rsid w:val="00E60A3C"/>
    <w:rsid w:val="00E65073"/>
    <w:rsid w:val="00E849E8"/>
    <w:rsid w:val="00EA4573"/>
    <w:rsid w:val="00EB6EF6"/>
    <w:rsid w:val="00EB7454"/>
    <w:rsid w:val="00ED2422"/>
    <w:rsid w:val="00ED2865"/>
    <w:rsid w:val="00ED4D3F"/>
    <w:rsid w:val="00EE2C5D"/>
    <w:rsid w:val="00EF04A6"/>
    <w:rsid w:val="00EF09FC"/>
    <w:rsid w:val="00F003EA"/>
    <w:rsid w:val="00F05493"/>
    <w:rsid w:val="00F11CCD"/>
    <w:rsid w:val="00F164B7"/>
    <w:rsid w:val="00F16D26"/>
    <w:rsid w:val="00F179A4"/>
    <w:rsid w:val="00F24CC0"/>
    <w:rsid w:val="00F25F69"/>
    <w:rsid w:val="00F3509D"/>
    <w:rsid w:val="00F358BC"/>
    <w:rsid w:val="00F37585"/>
    <w:rsid w:val="00F40AA8"/>
    <w:rsid w:val="00F412EF"/>
    <w:rsid w:val="00F41D77"/>
    <w:rsid w:val="00F46715"/>
    <w:rsid w:val="00F503EB"/>
    <w:rsid w:val="00F57E43"/>
    <w:rsid w:val="00F64EE0"/>
    <w:rsid w:val="00F66AB1"/>
    <w:rsid w:val="00F75382"/>
    <w:rsid w:val="00F758BB"/>
    <w:rsid w:val="00F843AB"/>
    <w:rsid w:val="00F91F21"/>
    <w:rsid w:val="00FA2DDD"/>
    <w:rsid w:val="00FB2F0E"/>
    <w:rsid w:val="00FB5776"/>
    <w:rsid w:val="00FC2B35"/>
    <w:rsid w:val="00FC7C90"/>
    <w:rsid w:val="00FD0245"/>
    <w:rsid w:val="00FE3332"/>
    <w:rsid w:val="00FF4397"/>
    <w:rsid w:val="00FF6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3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471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099A"/>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400A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471A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099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F099A"/>
    <w:pPr>
      <w:spacing w:before="100" w:beforeAutospacing="1" w:after="100" w:afterAutospacing="1"/>
    </w:pPr>
  </w:style>
  <w:style w:type="paragraph" w:styleId="a4">
    <w:name w:val="Balloon Text"/>
    <w:basedOn w:val="a"/>
    <w:link w:val="a5"/>
    <w:uiPriority w:val="99"/>
    <w:semiHidden/>
    <w:unhideWhenUsed/>
    <w:rsid w:val="008F099A"/>
    <w:rPr>
      <w:rFonts w:ascii="Tahoma" w:hAnsi="Tahoma" w:cs="Tahoma"/>
      <w:sz w:val="16"/>
      <w:szCs w:val="16"/>
    </w:rPr>
  </w:style>
  <w:style w:type="character" w:customStyle="1" w:styleId="a5">
    <w:name w:val="Текст выноски Знак"/>
    <w:basedOn w:val="a0"/>
    <w:link w:val="a4"/>
    <w:uiPriority w:val="99"/>
    <w:semiHidden/>
    <w:rsid w:val="008F099A"/>
    <w:rPr>
      <w:rFonts w:ascii="Tahoma" w:hAnsi="Tahoma" w:cs="Tahoma"/>
      <w:sz w:val="16"/>
      <w:szCs w:val="16"/>
    </w:rPr>
  </w:style>
  <w:style w:type="table" w:styleId="a6">
    <w:name w:val="Table Grid"/>
    <w:basedOn w:val="a1"/>
    <w:uiPriority w:val="59"/>
    <w:rsid w:val="00AD69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C5477E"/>
    <w:rPr>
      <w:b/>
      <w:bCs/>
    </w:rPr>
  </w:style>
  <w:style w:type="paragraph" w:styleId="HTML">
    <w:name w:val="HTML Preformatted"/>
    <w:basedOn w:val="a"/>
    <w:link w:val="HTML0"/>
    <w:uiPriority w:val="99"/>
    <w:semiHidden/>
    <w:unhideWhenUsed/>
    <w:rsid w:val="00833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330E0"/>
    <w:rPr>
      <w:rFonts w:ascii="Courier New" w:eastAsia="Times New Roman" w:hAnsi="Courier New" w:cs="Courier New"/>
      <w:sz w:val="20"/>
      <w:szCs w:val="20"/>
      <w:lang w:eastAsia="ru-RU"/>
    </w:rPr>
  </w:style>
  <w:style w:type="character" w:customStyle="1" w:styleId="songcopy">
    <w:name w:val="song_copy"/>
    <w:basedOn w:val="a0"/>
    <w:rsid w:val="00DD7047"/>
  </w:style>
  <w:style w:type="character" w:styleId="a8">
    <w:name w:val="Hyperlink"/>
    <w:basedOn w:val="a0"/>
    <w:uiPriority w:val="99"/>
    <w:semiHidden/>
    <w:unhideWhenUsed/>
    <w:rsid w:val="00DD7047"/>
    <w:rPr>
      <w:color w:val="0000FF"/>
      <w:u w:val="single"/>
    </w:rPr>
  </w:style>
  <w:style w:type="character" w:customStyle="1" w:styleId="30">
    <w:name w:val="Заголовок 3 Знак"/>
    <w:basedOn w:val="a0"/>
    <w:link w:val="3"/>
    <w:uiPriority w:val="9"/>
    <w:semiHidden/>
    <w:rsid w:val="00400A0F"/>
    <w:rPr>
      <w:rFonts w:asciiTheme="majorHAnsi" w:eastAsiaTheme="majorEastAsia" w:hAnsiTheme="majorHAnsi" w:cstheme="majorBidi"/>
      <w:b/>
      <w:bCs/>
      <w:color w:val="4F81BD" w:themeColor="accent1"/>
      <w:sz w:val="24"/>
      <w:szCs w:val="24"/>
      <w:lang w:eastAsia="ru-RU"/>
    </w:rPr>
  </w:style>
  <w:style w:type="paragraph" w:customStyle="1" w:styleId="ConsPlusNormal">
    <w:name w:val="ConsPlusNormal"/>
    <w:link w:val="ConsPlusNormal0"/>
    <w:rsid w:val="0090378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90378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9">
    <w:name w:val="header"/>
    <w:basedOn w:val="a"/>
    <w:link w:val="aa"/>
    <w:uiPriority w:val="99"/>
    <w:semiHidden/>
    <w:unhideWhenUsed/>
    <w:rsid w:val="004316C9"/>
    <w:pPr>
      <w:tabs>
        <w:tab w:val="center" w:pos="4677"/>
        <w:tab w:val="right" w:pos="9355"/>
      </w:tabs>
    </w:pPr>
  </w:style>
  <w:style w:type="character" w:customStyle="1" w:styleId="aa">
    <w:name w:val="Верхний колонтитул Знак"/>
    <w:basedOn w:val="a0"/>
    <w:link w:val="a9"/>
    <w:uiPriority w:val="99"/>
    <w:semiHidden/>
    <w:rsid w:val="004316C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316C9"/>
    <w:pPr>
      <w:tabs>
        <w:tab w:val="center" w:pos="4677"/>
        <w:tab w:val="right" w:pos="9355"/>
      </w:tabs>
    </w:pPr>
  </w:style>
  <w:style w:type="character" w:customStyle="1" w:styleId="ac">
    <w:name w:val="Нижний колонтитул Знак"/>
    <w:basedOn w:val="a0"/>
    <w:link w:val="ab"/>
    <w:uiPriority w:val="99"/>
    <w:semiHidden/>
    <w:rsid w:val="004316C9"/>
    <w:rPr>
      <w:rFonts w:ascii="Times New Roman" w:eastAsia="Times New Roman" w:hAnsi="Times New Roman" w:cs="Times New Roman"/>
      <w:sz w:val="24"/>
      <w:szCs w:val="24"/>
      <w:lang w:eastAsia="ru-RU"/>
    </w:rPr>
  </w:style>
  <w:style w:type="character" w:customStyle="1" w:styleId="ad">
    <w:name w:val="Основной текст Знак"/>
    <w:link w:val="ae"/>
    <w:uiPriority w:val="1"/>
    <w:rsid w:val="00EA4573"/>
    <w:rPr>
      <w:sz w:val="24"/>
      <w:szCs w:val="24"/>
    </w:rPr>
  </w:style>
  <w:style w:type="paragraph" w:styleId="ae">
    <w:name w:val="Body Text"/>
    <w:basedOn w:val="a"/>
    <w:link w:val="ad"/>
    <w:uiPriority w:val="1"/>
    <w:qFormat/>
    <w:rsid w:val="00EA4573"/>
    <w:pPr>
      <w:spacing w:before="100" w:after="120"/>
    </w:pPr>
    <w:rPr>
      <w:rFonts w:asciiTheme="minorHAnsi" w:eastAsiaTheme="minorHAnsi" w:hAnsiTheme="minorHAnsi" w:cstheme="minorBidi"/>
      <w:lang w:eastAsia="en-US"/>
    </w:rPr>
  </w:style>
  <w:style w:type="character" w:customStyle="1" w:styleId="11">
    <w:name w:val="Основной текст Знак1"/>
    <w:basedOn w:val="a0"/>
    <w:link w:val="ae"/>
    <w:uiPriority w:val="99"/>
    <w:semiHidden/>
    <w:rsid w:val="00EA4573"/>
    <w:rPr>
      <w:rFonts w:ascii="Times New Roman" w:eastAsia="Times New Roman" w:hAnsi="Times New Roman" w:cs="Times New Roman"/>
      <w:sz w:val="24"/>
      <w:szCs w:val="24"/>
      <w:lang w:eastAsia="ru-RU"/>
    </w:rPr>
  </w:style>
  <w:style w:type="paragraph" w:styleId="af">
    <w:name w:val="Plain Text"/>
    <w:basedOn w:val="a"/>
    <w:link w:val="af0"/>
    <w:semiHidden/>
    <w:unhideWhenUsed/>
    <w:rsid w:val="008A712C"/>
    <w:rPr>
      <w:rFonts w:ascii="Courier New" w:hAnsi="Courier New" w:cs="Courier New"/>
      <w:sz w:val="20"/>
      <w:szCs w:val="20"/>
    </w:rPr>
  </w:style>
  <w:style w:type="character" w:customStyle="1" w:styleId="af0">
    <w:name w:val="Текст Знак"/>
    <w:basedOn w:val="a0"/>
    <w:link w:val="af"/>
    <w:semiHidden/>
    <w:rsid w:val="008A712C"/>
    <w:rPr>
      <w:rFonts w:ascii="Courier New" w:eastAsia="Times New Roman" w:hAnsi="Courier New" w:cs="Courier New"/>
      <w:sz w:val="20"/>
      <w:szCs w:val="20"/>
      <w:lang w:eastAsia="ru-RU"/>
    </w:rPr>
  </w:style>
  <w:style w:type="paragraph" w:styleId="af1">
    <w:name w:val="List Paragraph"/>
    <w:basedOn w:val="a"/>
    <w:uiPriority w:val="34"/>
    <w:qFormat/>
    <w:rsid w:val="00802425"/>
    <w:pPr>
      <w:ind w:left="720"/>
      <w:contextualSpacing/>
    </w:pPr>
  </w:style>
  <w:style w:type="character" w:customStyle="1" w:styleId="10">
    <w:name w:val="Заголовок 1 Знак"/>
    <w:basedOn w:val="a0"/>
    <w:link w:val="1"/>
    <w:uiPriority w:val="9"/>
    <w:rsid w:val="000471A0"/>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0471A0"/>
    <w:rPr>
      <w:rFonts w:asciiTheme="majorHAnsi" w:eastAsiaTheme="majorEastAsia" w:hAnsiTheme="majorHAnsi" w:cstheme="majorBidi"/>
      <w:b/>
      <w:bCs/>
      <w:i/>
      <w:iCs/>
      <w:color w:val="4F81BD" w:themeColor="accent1"/>
      <w:sz w:val="24"/>
      <w:szCs w:val="24"/>
      <w:lang w:eastAsia="ru-RU"/>
    </w:rPr>
  </w:style>
  <w:style w:type="character" w:styleId="af2">
    <w:name w:val="Emphasis"/>
    <w:basedOn w:val="a0"/>
    <w:uiPriority w:val="20"/>
    <w:qFormat/>
    <w:rsid w:val="000471A0"/>
    <w:rPr>
      <w:i/>
      <w:iCs/>
    </w:rPr>
  </w:style>
  <w:style w:type="paragraph" w:styleId="z-">
    <w:name w:val="HTML Top of Form"/>
    <w:basedOn w:val="a"/>
    <w:next w:val="a"/>
    <w:link w:val="z-0"/>
    <w:hidden/>
    <w:uiPriority w:val="99"/>
    <w:semiHidden/>
    <w:unhideWhenUsed/>
    <w:rsid w:val="006B1173"/>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6B1173"/>
    <w:rPr>
      <w:rFonts w:ascii="Arial" w:eastAsia="Times New Roman" w:hAnsi="Arial" w:cs="Arial"/>
      <w:vanish/>
      <w:sz w:val="16"/>
      <w:szCs w:val="16"/>
      <w:lang w:eastAsia="ru-RU"/>
    </w:rPr>
  </w:style>
  <w:style w:type="character" w:customStyle="1" w:styleId="text-primary">
    <w:name w:val="text-primary"/>
    <w:basedOn w:val="a0"/>
    <w:rsid w:val="006B1173"/>
  </w:style>
  <w:style w:type="character" w:customStyle="1" w:styleId="radioattrlabel">
    <w:name w:val="radio_attr_label"/>
    <w:basedOn w:val="a0"/>
    <w:rsid w:val="006B1173"/>
  </w:style>
  <w:style w:type="paragraph" w:styleId="z-1">
    <w:name w:val="HTML Bottom of Form"/>
    <w:basedOn w:val="a"/>
    <w:next w:val="a"/>
    <w:link w:val="z-2"/>
    <w:hidden/>
    <w:uiPriority w:val="99"/>
    <w:semiHidden/>
    <w:unhideWhenUsed/>
    <w:rsid w:val="006B1173"/>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6B1173"/>
    <w:rPr>
      <w:rFonts w:ascii="Arial" w:eastAsia="Times New Roman" w:hAnsi="Arial" w:cs="Arial"/>
      <w:vanish/>
      <w:sz w:val="16"/>
      <w:szCs w:val="16"/>
      <w:lang w:eastAsia="ru-RU"/>
    </w:rPr>
  </w:style>
  <w:style w:type="character" w:customStyle="1" w:styleId="text-muted">
    <w:name w:val="text-muted"/>
    <w:basedOn w:val="a0"/>
    <w:rsid w:val="00891200"/>
  </w:style>
  <w:style w:type="character" w:customStyle="1" w:styleId="extrafieldsvalue">
    <w:name w:val="extra_fields_value"/>
    <w:basedOn w:val="a0"/>
    <w:rsid w:val="00891200"/>
  </w:style>
  <w:style w:type="paragraph" w:customStyle="1" w:styleId="consplustitle0">
    <w:name w:val="consplustitle"/>
    <w:basedOn w:val="a"/>
    <w:rsid w:val="00014405"/>
    <w:pPr>
      <w:spacing w:before="100" w:beforeAutospacing="1" w:after="100" w:afterAutospacing="1"/>
    </w:pPr>
  </w:style>
  <w:style w:type="paragraph" w:customStyle="1" w:styleId="paragraph">
    <w:name w:val="paragraph"/>
    <w:basedOn w:val="a"/>
    <w:rsid w:val="006E5D9A"/>
    <w:pPr>
      <w:spacing w:before="100" w:beforeAutospacing="1" w:after="100" w:afterAutospacing="1"/>
    </w:pPr>
  </w:style>
  <w:style w:type="paragraph" w:customStyle="1" w:styleId="db9fe9049761426654245bb2dd862eecmsonormal">
    <w:name w:val="db9fe9049761426654245bb2dd862eecmsonormal"/>
    <w:basedOn w:val="a"/>
    <w:rsid w:val="00510F69"/>
    <w:pPr>
      <w:spacing w:before="100" w:beforeAutospacing="1" w:after="100" w:afterAutospacing="1"/>
    </w:pPr>
  </w:style>
  <w:style w:type="paragraph" w:customStyle="1" w:styleId="c0e08d780e522959bb858bdf4d5aafcemsolistparagraph">
    <w:name w:val="c0e08d780e522959bb858bdf4d5aafcemsolistparagraph"/>
    <w:basedOn w:val="a"/>
    <w:rsid w:val="00510F69"/>
    <w:pPr>
      <w:spacing w:before="100" w:beforeAutospacing="1" w:after="100" w:afterAutospacing="1"/>
    </w:pPr>
  </w:style>
  <w:style w:type="paragraph" w:customStyle="1" w:styleId="rmcptonp">
    <w:name w:val="rmcptonp"/>
    <w:basedOn w:val="a"/>
    <w:rsid w:val="00DA56FE"/>
    <w:pPr>
      <w:spacing w:before="100" w:beforeAutospacing="1" w:after="100" w:afterAutospacing="1"/>
    </w:pPr>
  </w:style>
  <w:style w:type="paragraph" w:customStyle="1" w:styleId="rtecenter">
    <w:name w:val="rtecenter"/>
    <w:basedOn w:val="a"/>
    <w:rsid w:val="003F68A1"/>
    <w:pPr>
      <w:spacing w:before="100" w:beforeAutospacing="1" w:after="100" w:afterAutospacing="1"/>
    </w:pPr>
  </w:style>
  <w:style w:type="paragraph" w:customStyle="1" w:styleId="rmcsffob">
    <w:name w:val="rmcsffob"/>
    <w:basedOn w:val="a"/>
    <w:rsid w:val="00852FC5"/>
    <w:pPr>
      <w:spacing w:before="100" w:beforeAutospacing="1" w:after="100" w:afterAutospacing="1"/>
    </w:pPr>
  </w:style>
  <w:style w:type="character" w:customStyle="1" w:styleId="ConsPlusNormal0">
    <w:name w:val="ConsPlusNormal Знак"/>
    <w:link w:val="ConsPlusNormal"/>
    <w:uiPriority w:val="99"/>
    <w:locked/>
    <w:rsid w:val="00AC36E2"/>
    <w:rPr>
      <w:rFonts w:ascii="Arial" w:eastAsiaTheme="minorEastAsia" w:hAnsi="Arial" w:cs="Arial"/>
      <w:sz w:val="20"/>
      <w:szCs w:val="20"/>
      <w:lang w:eastAsia="ru-RU"/>
    </w:rPr>
  </w:style>
  <w:style w:type="paragraph" w:customStyle="1" w:styleId="ConsPlusNonformat">
    <w:name w:val="ConsPlusNonformat"/>
    <w:rsid w:val="00644C5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3">
    <w:name w:val="footnote text"/>
    <w:basedOn w:val="a"/>
    <w:link w:val="af4"/>
    <w:uiPriority w:val="99"/>
    <w:semiHidden/>
    <w:unhideWhenUsed/>
    <w:rsid w:val="003861E8"/>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3861E8"/>
    <w:rPr>
      <w:sz w:val="20"/>
      <w:szCs w:val="20"/>
    </w:rPr>
  </w:style>
  <w:style w:type="paragraph" w:styleId="af5">
    <w:name w:val="No Spacing"/>
    <w:uiPriority w:val="1"/>
    <w:qFormat/>
    <w:rsid w:val="003861E8"/>
    <w:pPr>
      <w:spacing w:after="0" w:line="240" w:lineRule="auto"/>
    </w:pPr>
  </w:style>
  <w:style w:type="character" w:styleId="af6">
    <w:name w:val="footnote reference"/>
    <w:basedOn w:val="a0"/>
    <w:uiPriority w:val="99"/>
    <w:semiHidden/>
    <w:unhideWhenUsed/>
    <w:rsid w:val="003861E8"/>
    <w:rPr>
      <w:vertAlign w:val="superscript"/>
    </w:rPr>
  </w:style>
  <w:style w:type="character" w:customStyle="1" w:styleId="FontStyle57">
    <w:name w:val="Font Style57"/>
    <w:uiPriority w:val="99"/>
    <w:rsid w:val="00657FDD"/>
    <w:rPr>
      <w:rFonts w:ascii="Cambria" w:hAnsi="Cambria" w:cs="Cambria" w:hint="default"/>
      <w:sz w:val="20"/>
      <w:szCs w:val="20"/>
    </w:rPr>
  </w:style>
</w:styles>
</file>

<file path=word/webSettings.xml><?xml version="1.0" encoding="utf-8"?>
<w:webSettings xmlns:r="http://schemas.openxmlformats.org/officeDocument/2006/relationships" xmlns:w="http://schemas.openxmlformats.org/wordprocessingml/2006/main">
  <w:divs>
    <w:div w:id="237129918">
      <w:bodyDiv w:val="1"/>
      <w:marLeft w:val="0"/>
      <w:marRight w:val="0"/>
      <w:marTop w:val="0"/>
      <w:marBottom w:val="0"/>
      <w:divBdr>
        <w:top w:val="none" w:sz="0" w:space="0" w:color="auto"/>
        <w:left w:val="none" w:sz="0" w:space="0" w:color="auto"/>
        <w:bottom w:val="none" w:sz="0" w:space="0" w:color="auto"/>
        <w:right w:val="none" w:sz="0" w:space="0" w:color="auto"/>
      </w:divBdr>
    </w:div>
    <w:div w:id="256523125">
      <w:bodyDiv w:val="1"/>
      <w:marLeft w:val="0"/>
      <w:marRight w:val="0"/>
      <w:marTop w:val="0"/>
      <w:marBottom w:val="0"/>
      <w:divBdr>
        <w:top w:val="none" w:sz="0" w:space="0" w:color="auto"/>
        <w:left w:val="none" w:sz="0" w:space="0" w:color="auto"/>
        <w:bottom w:val="none" w:sz="0" w:space="0" w:color="auto"/>
        <w:right w:val="none" w:sz="0" w:space="0" w:color="auto"/>
      </w:divBdr>
      <w:divsChild>
        <w:div w:id="1165827921">
          <w:marLeft w:val="0"/>
          <w:marRight w:val="0"/>
          <w:marTop w:val="0"/>
          <w:marBottom w:val="255"/>
          <w:divBdr>
            <w:top w:val="none" w:sz="0" w:space="0" w:color="auto"/>
            <w:left w:val="none" w:sz="0" w:space="0" w:color="auto"/>
            <w:bottom w:val="none" w:sz="0" w:space="0" w:color="auto"/>
            <w:right w:val="none" w:sz="0" w:space="0" w:color="auto"/>
          </w:divBdr>
          <w:divsChild>
            <w:div w:id="1432166902">
              <w:marLeft w:val="0"/>
              <w:marRight w:val="0"/>
              <w:marTop w:val="0"/>
              <w:marBottom w:val="255"/>
              <w:divBdr>
                <w:top w:val="none" w:sz="0" w:space="0" w:color="auto"/>
                <w:left w:val="none" w:sz="0" w:space="0" w:color="auto"/>
                <w:bottom w:val="none" w:sz="0" w:space="0" w:color="auto"/>
                <w:right w:val="none" w:sz="0" w:space="0" w:color="auto"/>
              </w:divBdr>
            </w:div>
            <w:div w:id="1680546336">
              <w:marLeft w:val="0"/>
              <w:marRight w:val="0"/>
              <w:marTop w:val="0"/>
              <w:marBottom w:val="255"/>
              <w:divBdr>
                <w:top w:val="none" w:sz="0" w:space="0" w:color="auto"/>
                <w:left w:val="none" w:sz="0" w:space="0" w:color="auto"/>
                <w:bottom w:val="none" w:sz="0" w:space="0" w:color="auto"/>
                <w:right w:val="none" w:sz="0" w:space="0" w:color="auto"/>
              </w:divBdr>
            </w:div>
            <w:div w:id="1583106676">
              <w:marLeft w:val="0"/>
              <w:marRight w:val="0"/>
              <w:marTop w:val="0"/>
              <w:marBottom w:val="255"/>
              <w:divBdr>
                <w:top w:val="none" w:sz="0" w:space="0" w:color="auto"/>
                <w:left w:val="none" w:sz="0" w:space="0" w:color="auto"/>
                <w:bottom w:val="none" w:sz="0" w:space="0" w:color="auto"/>
                <w:right w:val="none" w:sz="0" w:space="0" w:color="auto"/>
              </w:divBdr>
            </w:div>
            <w:div w:id="1781141574">
              <w:marLeft w:val="0"/>
              <w:marRight w:val="0"/>
              <w:marTop w:val="0"/>
              <w:marBottom w:val="255"/>
              <w:divBdr>
                <w:top w:val="none" w:sz="0" w:space="0" w:color="auto"/>
                <w:left w:val="none" w:sz="0" w:space="0" w:color="auto"/>
                <w:bottom w:val="none" w:sz="0" w:space="0" w:color="auto"/>
                <w:right w:val="none" w:sz="0" w:space="0" w:color="auto"/>
              </w:divBdr>
            </w:div>
            <w:div w:id="1829399861">
              <w:marLeft w:val="0"/>
              <w:marRight w:val="0"/>
              <w:marTop w:val="0"/>
              <w:marBottom w:val="255"/>
              <w:divBdr>
                <w:top w:val="none" w:sz="0" w:space="0" w:color="auto"/>
                <w:left w:val="none" w:sz="0" w:space="0" w:color="auto"/>
                <w:bottom w:val="none" w:sz="0" w:space="0" w:color="auto"/>
                <w:right w:val="none" w:sz="0" w:space="0" w:color="auto"/>
              </w:divBdr>
            </w:div>
            <w:div w:id="730928218">
              <w:marLeft w:val="0"/>
              <w:marRight w:val="0"/>
              <w:marTop w:val="0"/>
              <w:marBottom w:val="255"/>
              <w:divBdr>
                <w:top w:val="none" w:sz="0" w:space="0" w:color="auto"/>
                <w:left w:val="none" w:sz="0" w:space="0" w:color="auto"/>
                <w:bottom w:val="none" w:sz="0" w:space="0" w:color="auto"/>
                <w:right w:val="none" w:sz="0" w:space="0" w:color="auto"/>
              </w:divBdr>
            </w:div>
          </w:divsChild>
        </w:div>
        <w:div w:id="2137530007">
          <w:marLeft w:val="0"/>
          <w:marRight w:val="0"/>
          <w:marTop w:val="0"/>
          <w:marBottom w:val="255"/>
          <w:divBdr>
            <w:top w:val="none" w:sz="0" w:space="0" w:color="auto"/>
            <w:left w:val="none" w:sz="0" w:space="0" w:color="auto"/>
            <w:bottom w:val="none" w:sz="0" w:space="0" w:color="auto"/>
            <w:right w:val="none" w:sz="0" w:space="0" w:color="auto"/>
          </w:divBdr>
        </w:div>
        <w:div w:id="505751227">
          <w:marLeft w:val="0"/>
          <w:marRight w:val="0"/>
          <w:marTop w:val="0"/>
          <w:marBottom w:val="255"/>
          <w:divBdr>
            <w:top w:val="none" w:sz="0" w:space="0" w:color="auto"/>
            <w:left w:val="none" w:sz="0" w:space="0" w:color="auto"/>
            <w:bottom w:val="none" w:sz="0" w:space="0" w:color="auto"/>
            <w:right w:val="none" w:sz="0" w:space="0" w:color="auto"/>
          </w:divBdr>
        </w:div>
        <w:div w:id="1904365056">
          <w:marLeft w:val="0"/>
          <w:marRight w:val="0"/>
          <w:marTop w:val="0"/>
          <w:marBottom w:val="255"/>
          <w:divBdr>
            <w:top w:val="none" w:sz="0" w:space="0" w:color="auto"/>
            <w:left w:val="none" w:sz="0" w:space="0" w:color="auto"/>
            <w:bottom w:val="none" w:sz="0" w:space="0" w:color="auto"/>
            <w:right w:val="none" w:sz="0" w:space="0" w:color="auto"/>
          </w:divBdr>
        </w:div>
        <w:div w:id="1863010431">
          <w:marLeft w:val="0"/>
          <w:marRight w:val="0"/>
          <w:marTop w:val="0"/>
          <w:marBottom w:val="255"/>
          <w:divBdr>
            <w:top w:val="none" w:sz="0" w:space="0" w:color="auto"/>
            <w:left w:val="none" w:sz="0" w:space="0" w:color="auto"/>
            <w:bottom w:val="none" w:sz="0" w:space="0" w:color="auto"/>
            <w:right w:val="none" w:sz="0" w:space="0" w:color="auto"/>
          </w:divBdr>
        </w:div>
        <w:div w:id="1528256809">
          <w:marLeft w:val="0"/>
          <w:marRight w:val="0"/>
          <w:marTop w:val="0"/>
          <w:marBottom w:val="255"/>
          <w:divBdr>
            <w:top w:val="none" w:sz="0" w:space="0" w:color="auto"/>
            <w:left w:val="none" w:sz="0" w:space="0" w:color="auto"/>
            <w:bottom w:val="none" w:sz="0" w:space="0" w:color="auto"/>
            <w:right w:val="none" w:sz="0" w:space="0" w:color="auto"/>
          </w:divBdr>
        </w:div>
      </w:divsChild>
    </w:div>
    <w:div w:id="273101320">
      <w:bodyDiv w:val="1"/>
      <w:marLeft w:val="0"/>
      <w:marRight w:val="0"/>
      <w:marTop w:val="0"/>
      <w:marBottom w:val="0"/>
      <w:divBdr>
        <w:top w:val="none" w:sz="0" w:space="0" w:color="auto"/>
        <w:left w:val="none" w:sz="0" w:space="0" w:color="auto"/>
        <w:bottom w:val="none" w:sz="0" w:space="0" w:color="auto"/>
        <w:right w:val="none" w:sz="0" w:space="0" w:color="auto"/>
      </w:divBdr>
    </w:div>
    <w:div w:id="277838722">
      <w:bodyDiv w:val="1"/>
      <w:marLeft w:val="0"/>
      <w:marRight w:val="0"/>
      <w:marTop w:val="0"/>
      <w:marBottom w:val="0"/>
      <w:divBdr>
        <w:top w:val="none" w:sz="0" w:space="0" w:color="auto"/>
        <w:left w:val="none" w:sz="0" w:space="0" w:color="auto"/>
        <w:bottom w:val="none" w:sz="0" w:space="0" w:color="auto"/>
        <w:right w:val="none" w:sz="0" w:space="0" w:color="auto"/>
      </w:divBdr>
    </w:div>
    <w:div w:id="332757436">
      <w:bodyDiv w:val="1"/>
      <w:marLeft w:val="0"/>
      <w:marRight w:val="0"/>
      <w:marTop w:val="0"/>
      <w:marBottom w:val="0"/>
      <w:divBdr>
        <w:top w:val="none" w:sz="0" w:space="0" w:color="auto"/>
        <w:left w:val="none" w:sz="0" w:space="0" w:color="auto"/>
        <w:bottom w:val="none" w:sz="0" w:space="0" w:color="auto"/>
        <w:right w:val="none" w:sz="0" w:space="0" w:color="auto"/>
      </w:divBdr>
    </w:div>
    <w:div w:id="335230551">
      <w:bodyDiv w:val="1"/>
      <w:marLeft w:val="0"/>
      <w:marRight w:val="0"/>
      <w:marTop w:val="0"/>
      <w:marBottom w:val="0"/>
      <w:divBdr>
        <w:top w:val="none" w:sz="0" w:space="0" w:color="auto"/>
        <w:left w:val="none" w:sz="0" w:space="0" w:color="auto"/>
        <w:bottom w:val="none" w:sz="0" w:space="0" w:color="auto"/>
        <w:right w:val="none" w:sz="0" w:space="0" w:color="auto"/>
      </w:divBdr>
    </w:div>
    <w:div w:id="357390498">
      <w:bodyDiv w:val="1"/>
      <w:marLeft w:val="0"/>
      <w:marRight w:val="0"/>
      <w:marTop w:val="0"/>
      <w:marBottom w:val="0"/>
      <w:divBdr>
        <w:top w:val="none" w:sz="0" w:space="0" w:color="auto"/>
        <w:left w:val="none" w:sz="0" w:space="0" w:color="auto"/>
        <w:bottom w:val="none" w:sz="0" w:space="0" w:color="auto"/>
        <w:right w:val="none" w:sz="0" w:space="0" w:color="auto"/>
      </w:divBdr>
    </w:div>
    <w:div w:id="372122640">
      <w:bodyDiv w:val="1"/>
      <w:marLeft w:val="0"/>
      <w:marRight w:val="0"/>
      <w:marTop w:val="0"/>
      <w:marBottom w:val="0"/>
      <w:divBdr>
        <w:top w:val="none" w:sz="0" w:space="0" w:color="auto"/>
        <w:left w:val="none" w:sz="0" w:space="0" w:color="auto"/>
        <w:bottom w:val="none" w:sz="0" w:space="0" w:color="auto"/>
        <w:right w:val="none" w:sz="0" w:space="0" w:color="auto"/>
      </w:divBdr>
    </w:div>
    <w:div w:id="398869702">
      <w:bodyDiv w:val="1"/>
      <w:marLeft w:val="0"/>
      <w:marRight w:val="0"/>
      <w:marTop w:val="0"/>
      <w:marBottom w:val="0"/>
      <w:divBdr>
        <w:top w:val="none" w:sz="0" w:space="0" w:color="auto"/>
        <w:left w:val="none" w:sz="0" w:space="0" w:color="auto"/>
        <w:bottom w:val="none" w:sz="0" w:space="0" w:color="auto"/>
        <w:right w:val="none" w:sz="0" w:space="0" w:color="auto"/>
      </w:divBdr>
    </w:div>
    <w:div w:id="453404898">
      <w:bodyDiv w:val="1"/>
      <w:marLeft w:val="0"/>
      <w:marRight w:val="0"/>
      <w:marTop w:val="0"/>
      <w:marBottom w:val="0"/>
      <w:divBdr>
        <w:top w:val="none" w:sz="0" w:space="0" w:color="auto"/>
        <w:left w:val="none" w:sz="0" w:space="0" w:color="auto"/>
        <w:bottom w:val="none" w:sz="0" w:space="0" w:color="auto"/>
        <w:right w:val="none" w:sz="0" w:space="0" w:color="auto"/>
      </w:divBdr>
    </w:div>
    <w:div w:id="493452447">
      <w:bodyDiv w:val="1"/>
      <w:marLeft w:val="0"/>
      <w:marRight w:val="0"/>
      <w:marTop w:val="0"/>
      <w:marBottom w:val="0"/>
      <w:divBdr>
        <w:top w:val="none" w:sz="0" w:space="0" w:color="auto"/>
        <w:left w:val="none" w:sz="0" w:space="0" w:color="auto"/>
        <w:bottom w:val="none" w:sz="0" w:space="0" w:color="auto"/>
        <w:right w:val="none" w:sz="0" w:space="0" w:color="auto"/>
      </w:divBdr>
    </w:div>
    <w:div w:id="532886827">
      <w:bodyDiv w:val="1"/>
      <w:marLeft w:val="0"/>
      <w:marRight w:val="0"/>
      <w:marTop w:val="0"/>
      <w:marBottom w:val="0"/>
      <w:divBdr>
        <w:top w:val="none" w:sz="0" w:space="0" w:color="auto"/>
        <w:left w:val="none" w:sz="0" w:space="0" w:color="auto"/>
        <w:bottom w:val="none" w:sz="0" w:space="0" w:color="auto"/>
        <w:right w:val="none" w:sz="0" w:space="0" w:color="auto"/>
      </w:divBdr>
    </w:div>
    <w:div w:id="533814732">
      <w:bodyDiv w:val="1"/>
      <w:marLeft w:val="0"/>
      <w:marRight w:val="0"/>
      <w:marTop w:val="0"/>
      <w:marBottom w:val="0"/>
      <w:divBdr>
        <w:top w:val="none" w:sz="0" w:space="0" w:color="auto"/>
        <w:left w:val="none" w:sz="0" w:space="0" w:color="auto"/>
        <w:bottom w:val="none" w:sz="0" w:space="0" w:color="auto"/>
        <w:right w:val="none" w:sz="0" w:space="0" w:color="auto"/>
      </w:divBdr>
    </w:div>
    <w:div w:id="636496788">
      <w:bodyDiv w:val="1"/>
      <w:marLeft w:val="0"/>
      <w:marRight w:val="0"/>
      <w:marTop w:val="0"/>
      <w:marBottom w:val="0"/>
      <w:divBdr>
        <w:top w:val="none" w:sz="0" w:space="0" w:color="auto"/>
        <w:left w:val="none" w:sz="0" w:space="0" w:color="auto"/>
        <w:bottom w:val="none" w:sz="0" w:space="0" w:color="auto"/>
        <w:right w:val="none" w:sz="0" w:space="0" w:color="auto"/>
      </w:divBdr>
    </w:div>
    <w:div w:id="691690958">
      <w:bodyDiv w:val="1"/>
      <w:marLeft w:val="0"/>
      <w:marRight w:val="0"/>
      <w:marTop w:val="0"/>
      <w:marBottom w:val="0"/>
      <w:divBdr>
        <w:top w:val="none" w:sz="0" w:space="0" w:color="auto"/>
        <w:left w:val="none" w:sz="0" w:space="0" w:color="auto"/>
        <w:bottom w:val="none" w:sz="0" w:space="0" w:color="auto"/>
        <w:right w:val="none" w:sz="0" w:space="0" w:color="auto"/>
      </w:divBdr>
      <w:divsChild>
        <w:div w:id="824474106">
          <w:marLeft w:val="0"/>
          <w:marRight w:val="0"/>
          <w:marTop w:val="0"/>
          <w:marBottom w:val="0"/>
          <w:divBdr>
            <w:top w:val="none" w:sz="0" w:space="0" w:color="auto"/>
            <w:left w:val="none" w:sz="0" w:space="0" w:color="auto"/>
            <w:bottom w:val="none" w:sz="0" w:space="0" w:color="auto"/>
            <w:right w:val="none" w:sz="0" w:space="0" w:color="auto"/>
          </w:divBdr>
        </w:div>
      </w:divsChild>
    </w:div>
    <w:div w:id="696347456">
      <w:bodyDiv w:val="1"/>
      <w:marLeft w:val="0"/>
      <w:marRight w:val="0"/>
      <w:marTop w:val="0"/>
      <w:marBottom w:val="0"/>
      <w:divBdr>
        <w:top w:val="none" w:sz="0" w:space="0" w:color="auto"/>
        <w:left w:val="none" w:sz="0" w:space="0" w:color="auto"/>
        <w:bottom w:val="none" w:sz="0" w:space="0" w:color="auto"/>
        <w:right w:val="none" w:sz="0" w:space="0" w:color="auto"/>
      </w:divBdr>
    </w:div>
    <w:div w:id="743140254">
      <w:bodyDiv w:val="1"/>
      <w:marLeft w:val="0"/>
      <w:marRight w:val="0"/>
      <w:marTop w:val="0"/>
      <w:marBottom w:val="0"/>
      <w:divBdr>
        <w:top w:val="none" w:sz="0" w:space="0" w:color="auto"/>
        <w:left w:val="none" w:sz="0" w:space="0" w:color="auto"/>
        <w:bottom w:val="none" w:sz="0" w:space="0" w:color="auto"/>
        <w:right w:val="none" w:sz="0" w:space="0" w:color="auto"/>
      </w:divBdr>
    </w:div>
    <w:div w:id="746463143">
      <w:bodyDiv w:val="1"/>
      <w:marLeft w:val="0"/>
      <w:marRight w:val="0"/>
      <w:marTop w:val="0"/>
      <w:marBottom w:val="0"/>
      <w:divBdr>
        <w:top w:val="none" w:sz="0" w:space="0" w:color="auto"/>
        <w:left w:val="none" w:sz="0" w:space="0" w:color="auto"/>
        <w:bottom w:val="none" w:sz="0" w:space="0" w:color="auto"/>
        <w:right w:val="none" w:sz="0" w:space="0" w:color="auto"/>
      </w:divBdr>
    </w:div>
    <w:div w:id="769934543">
      <w:bodyDiv w:val="1"/>
      <w:marLeft w:val="0"/>
      <w:marRight w:val="0"/>
      <w:marTop w:val="0"/>
      <w:marBottom w:val="0"/>
      <w:divBdr>
        <w:top w:val="none" w:sz="0" w:space="0" w:color="auto"/>
        <w:left w:val="none" w:sz="0" w:space="0" w:color="auto"/>
        <w:bottom w:val="none" w:sz="0" w:space="0" w:color="auto"/>
        <w:right w:val="none" w:sz="0" w:space="0" w:color="auto"/>
      </w:divBdr>
    </w:div>
    <w:div w:id="772867260">
      <w:bodyDiv w:val="1"/>
      <w:marLeft w:val="0"/>
      <w:marRight w:val="0"/>
      <w:marTop w:val="0"/>
      <w:marBottom w:val="0"/>
      <w:divBdr>
        <w:top w:val="none" w:sz="0" w:space="0" w:color="auto"/>
        <w:left w:val="none" w:sz="0" w:space="0" w:color="auto"/>
        <w:bottom w:val="none" w:sz="0" w:space="0" w:color="auto"/>
        <w:right w:val="none" w:sz="0" w:space="0" w:color="auto"/>
      </w:divBdr>
    </w:div>
    <w:div w:id="839614238">
      <w:bodyDiv w:val="1"/>
      <w:marLeft w:val="0"/>
      <w:marRight w:val="0"/>
      <w:marTop w:val="0"/>
      <w:marBottom w:val="0"/>
      <w:divBdr>
        <w:top w:val="none" w:sz="0" w:space="0" w:color="auto"/>
        <w:left w:val="none" w:sz="0" w:space="0" w:color="auto"/>
        <w:bottom w:val="none" w:sz="0" w:space="0" w:color="auto"/>
        <w:right w:val="none" w:sz="0" w:space="0" w:color="auto"/>
      </w:divBdr>
    </w:div>
    <w:div w:id="891313328">
      <w:bodyDiv w:val="1"/>
      <w:marLeft w:val="0"/>
      <w:marRight w:val="0"/>
      <w:marTop w:val="0"/>
      <w:marBottom w:val="0"/>
      <w:divBdr>
        <w:top w:val="none" w:sz="0" w:space="0" w:color="auto"/>
        <w:left w:val="none" w:sz="0" w:space="0" w:color="auto"/>
        <w:bottom w:val="none" w:sz="0" w:space="0" w:color="auto"/>
        <w:right w:val="none" w:sz="0" w:space="0" w:color="auto"/>
      </w:divBdr>
    </w:div>
    <w:div w:id="934824779">
      <w:bodyDiv w:val="1"/>
      <w:marLeft w:val="0"/>
      <w:marRight w:val="0"/>
      <w:marTop w:val="0"/>
      <w:marBottom w:val="0"/>
      <w:divBdr>
        <w:top w:val="none" w:sz="0" w:space="0" w:color="auto"/>
        <w:left w:val="none" w:sz="0" w:space="0" w:color="auto"/>
        <w:bottom w:val="none" w:sz="0" w:space="0" w:color="auto"/>
        <w:right w:val="none" w:sz="0" w:space="0" w:color="auto"/>
      </w:divBdr>
    </w:div>
    <w:div w:id="948123551">
      <w:bodyDiv w:val="1"/>
      <w:marLeft w:val="0"/>
      <w:marRight w:val="0"/>
      <w:marTop w:val="0"/>
      <w:marBottom w:val="0"/>
      <w:divBdr>
        <w:top w:val="none" w:sz="0" w:space="0" w:color="auto"/>
        <w:left w:val="none" w:sz="0" w:space="0" w:color="auto"/>
        <w:bottom w:val="none" w:sz="0" w:space="0" w:color="auto"/>
        <w:right w:val="none" w:sz="0" w:space="0" w:color="auto"/>
      </w:divBdr>
    </w:div>
    <w:div w:id="1115637537">
      <w:bodyDiv w:val="1"/>
      <w:marLeft w:val="0"/>
      <w:marRight w:val="0"/>
      <w:marTop w:val="0"/>
      <w:marBottom w:val="0"/>
      <w:divBdr>
        <w:top w:val="none" w:sz="0" w:space="0" w:color="auto"/>
        <w:left w:val="none" w:sz="0" w:space="0" w:color="auto"/>
        <w:bottom w:val="none" w:sz="0" w:space="0" w:color="auto"/>
        <w:right w:val="none" w:sz="0" w:space="0" w:color="auto"/>
      </w:divBdr>
      <w:divsChild>
        <w:div w:id="494734462">
          <w:marLeft w:val="0"/>
          <w:marRight w:val="0"/>
          <w:marTop w:val="360"/>
          <w:marBottom w:val="0"/>
          <w:divBdr>
            <w:top w:val="none" w:sz="0" w:space="0" w:color="auto"/>
            <w:left w:val="none" w:sz="0" w:space="0" w:color="auto"/>
            <w:bottom w:val="none" w:sz="0" w:space="0" w:color="auto"/>
            <w:right w:val="none" w:sz="0" w:space="0" w:color="auto"/>
          </w:divBdr>
        </w:div>
      </w:divsChild>
    </w:div>
    <w:div w:id="1221406120">
      <w:bodyDiv w:val="1"/>
      <w:marLeft w:val="0"/>
      <w:marRight w:val="0"/>
      <w:marTop w:val="0"/>
      <w:marBottom w:val="0"/>
      <w:divBdr>
        <w:top w:val="none" w:sz="0" w:space="0" w:color="auto"/>
        <w:left w:val="none" w:sz="0" w:space="0" w:color="auto"/>
        <w:bottom w:val="none" w:sz="0" w:space="0" w:color="auto"/>
        <w:right w:val="none" w:sz="0" w:space="0" w:color="auto"/>
      </w:divBdr>
    </w:div>
    <w:div w:id="1234698865">
      <w:bodyDiv w:val="1"/>
      <w:marLeft w:val="0"/>
      <w:marRight w:val="0"/>
      <w:marTop w:val="0"/>
      <w:marBottom w:val="0"/>
      <w:divBdr>
        <w:top w:val="none" w:sz="0" w:space="0" w:color="auto"/>
        <w:left w:val="none" w:sz="0" w:space="0" w:color="auto"/>
        <w:bottom w:val="none" w:sz="0" w:space="0" w:color="auto"/>
        <w:right w:val="none" w:sz="0" w:space="0" w:color="auto"/>
      </w:divBdr>
    </w:div>
    <w:div w:id="1331060055">
      <w:bodyDiv w:val="1"/>
      <w:marLeft w:val="0"/>
      <w:marRight w:val="0"/>
      <w:marTop w:val="0"/>
      <w:marBottom w:val="0"/>
      <w:divBdr>
        <w:top w:val="none" w:sz="0" w:space="0" w:color="auto"/>
        <w:left w:val="none" w:sz="0" w:space="0" w:color="auto"/>
        <w:bottom w:val="none" w:sz="0" w:space="0" w:color="auto"/>
        <w:right w:val="none" w:sz="0" w:space="0" w:color="auto"/>
      </w:divBdr>
    </w:div>
    <w:div w:id="1389036486">
      <w:bodyDiv w:val="1"/>
      <w:marLeft w:val="0"/>
      <w:marRight w:val="0"/>
      <w:marTop w:val="0"/>
      <w:marBottom w:val="0"/>
      <w:divBdr>
        <w:top w:val="none" w:sz="0" w:space="0" w:color="auto"/>
        <w:left w:val="none" w:sz="0" w:space="0" w:color="auto"/>
        <w:bottom w:val="none" w:sz="0" w:space="0" w:color="auto"/>
        <w:right w:val="none" w:sz="0" w:space="0" w:color="auto"/>
      </w:divBdr>
    </w:div>
    <w:div w:id="1394963124">
      <w:bodyDiv w:val="1"/>
      <w:marLeft w:val="0"/>
      <w:marRight w:val="0"/>
      <w:marTop w:val="0"/>
      <w:marBottom w:val="0"/>
      <w:divBdr>
        <w:top w:val="none" w:sz="0" w:space="0" w:color="auto"/>
        <w:left w:val="none" w:sz="0" w:space="0" w:color="auto"/>
        <w:bottom w:val="none" w:sz="0" w:space="0" w:color="auto"/>
        <w:right w:val="none" w:sz="0" w:space="0" w:color="auto"/>
      </w:divBdr>
    </w:div>
    <w:div w:id="1431392719">
      <w:bodyDiv w:val="1"/>
      <w:marLeft w:val="0"/>
      <w:marRight w:val="0"/>
      <w:marTop w:val="0"/>
      <w:marBottom w:val="0"/>
      <w:divBdr>
        <w:top w:val="none" w:sz="0" w:space="0" w:color="auto"/>
        <w:left w:val="none" w:sz="0" w:space="0" w:color="auto"/>
        <w:bottom w:val="none" w:sz="0" w:space="0" w:color="auto"/>
        <w:right w:val="none" w:sz="0" w:space="0" w:color="auto"/>
      </w:divBdr>
    </w:div>
    <w:div w:id="1446651157">
      <w:bodyDiv w:val="1"/>
      <w:marLeft w:val="0"/>
      <w:marRight w:val="0"/>
      <w:marTop w:val="0"/>
      <w:marBottom w:val="0"/>
      <w:divBdr>
        <w:top w:val="none" w:sz="0" w:space="0" w:color="auto"/>
        <w:left w:val="none" w:sz="0" w:space="0" w:color="auto"/>
        <w:bottom w:val="none" w:sz="0" w:space="0" w:color="auto"/>
        <w:right w:val="none" w:sz="0" w:space="0" w:color="auto"/>
      </w:divBdr>
    </w:div>
    <w:div w:id="1465465430">
      <w:bodyDiv w:val="1"/>
      <w:marLeft w:val="0"/>
      <w:marRight w:val="0"/>
      <w:marTop w:val="0"/>
      <w:marBottom w:val="0"/>
      <w:divBdr>
        <w:top w:val="none" w:sz="0" w:space="0" w:color="auto"/>
        <w:left w:val="none" w:sz="0" w:space="0" w:color="auto"/>
        <w:bottom w:val="none" w:sz="0" w:space="0" w:color="auto"/>
        <w:right w:val="none" w:sz="0" w:space="0" w:color="auto"/>
      </w:divBdr>
    </w:div>
    <w:div w:id="1470703111">
      <w:bodyDiv w:val="1"/>
      <w:marLeft w:val="0"/>
      <w:marRight w:val="0"/>
      <w:marTop w:val="0"/>
      <w:marBottom w:val="0"/>
      <w:divBdr>
        <w:top w:val="none" w:sz="0" w:space="0" w:color="auto"/>
        <w:left w:val="none" w:sz="0" w:space="0" w:color="auto"/>
        <w:bottom w:val="none" w:sz="0" w:space="0" w:color="auto"/>
        <w:right w:val="none" w:sz="0" w:space="0" w:color="auto"/>
      </w:divBdr>
    </w:div>
    <w:div w:id="1546211971">
      <w:bodyDiv w:val="1"/>
      <w:marLeft w:val="0"/>
      <w:marRight w:val="0"/>
      <w:marTop w:val="0"/>
      <w:marBottom w:val="0"/>
      <w:divBdr>
        <w:top w:val="none" w:sz="0" w:space="0" w:color="auto"/>
        <w:left w:val="none" w:sz="0" w:space="0" w:color="auto"/>
        <w:bottom w:val="none" w:sz="0" w:space="0" w:color="auto"/>
        <w:right w:val="none" w:sz="0" w:space="0" w:color="auto"/>
      </w:divBdr>
    </w:div>
    <w:div w:id="1547529294">
      <w:bodyDiv w:val="1"/>
      <w:marLeft w:val="0"/>
      <w:marRight w:val="0"/>
      <w:marTop w:val="0"/>
      <w:marBottom w:val="0"/>
      <w:divBdr>
        <w:top w:val="none" w:sz="0" w:space="0" w:color="auto"/>
        <w:left w:val="none" w:sz="0" w:space="0" w:color="auto"/>
        <w:bottom w:val="none" w:sz="0" w:space="0" w:color="auto"/>
        <w:right w:val="none" w:sz="0" w:space="0" w:color="auto"/>
      </w:divBdr>
    </w:div>
    <w:div w:id="1556352754">
      <w:bodyDiv w:val="1"/>
      <w:marLeft w:val="0"/>
      <w:marRight w:val="0"/>
      <w:marTop w:val="0"/>
      <w:marBottom w:val="0"/>
      <w:divBdr>
        <w:top w:val="none" w:sz="0" w:space="0" w:color="auto"/>
        <w:left w:val="none" w:sz="0" w:space="0" w:color="auto"/>
        <w:bottom w:val="none" w:sz="0" w:space="0" w:color="auto"/>
        <w:right w:val="none" w:sz="0" w:space="0" w:color="auto"/>
      </w:divBdr>
      <w:divsChild>
        <w:div w:id="1821001390">
          <w:marLeft w:val="0"/>
          <w:marRight w:val="0"/>
          <w:marTop w:val="0"/>
          <w:marBottom w:val="300"/>
          <w:divBdr>
            <w:top w:val="none" w:sz="0" w:space="0" w:color="auto"/>
            <w:left w:val="none" w:sz="0" w:space="0" w:color="auto"/>
            <w:bottom w:val="none" w:sz="0" w:space="0" w:color="auto"/>
            <w:right w:val="none" w:sz="0" w:space="0" w:color="auto"/>
          </w:divBdr>
          <w:divsChild>
            <w:div w:id="196623776">
              <w:marLeft w:val="0"/>
              <w:marRight w:val="0"/>
              <w:marTop w:val="0"/>
              <w:marBottom w:val="150"/>
              <w:divBdr>
                <w:top w:val="none" w:sz="0" w:space="0" w:color="auto"/>
                <w:left w:val="none" w:sz="0" w:space="0" w:color="auto"/>
                <w:bottom w:val="none" w:sz="0" w:space="0" w:color="auto"/>
                <w:right w:val="none" w:sz="0" w:space="0" w:color="auto"/>
              </w:divBdr>
            </w:div>
            <w:div w:id="334117841">
              <w:marLeft w:val="0"/>
              <w:marRight w:val="0"/>
              <w:marTop w:val="0"/>
              <w:marBottom w:val="0"/>
              <w:divBdr>
                <w:top w:val="none" w:sz="0" w:space="0" w:color="auto"/>
                <w:left w:val="none" w:sz="0" w:space="0" w:color="auto"/>
                <w:bottom w:val="none" w:sz="0" w:space="0" w:color="auto"/>
                <w:right w:val="none" w:sz="0" w:space="0" w:color="auto"/>
              </w:divBdr>
              <w:divsChild>
                <w:div w:id="8630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61378">
          <w:marLeft w:val="0"/>
          <w:marRight w:val="0"/>
          <w:marTop w:val="0"/>
          <w:marBottom w:val="0"/>
          <w:divBdr>
            <w:top w:val="none" w:sz="0" w:space="0" w:color="auto"/>
            <w:left w:val="none" w:sz="0" w:space="0" w:color="auto"/>
            <w:bottom w:val="none" w:sz="0" w:space="0" w:color="auto"/>
            <w:right w:val="none" w:sz="0" w:space="0" w:color="auto"/>
          </w:divBdr>
          <w:divsChild>
            <w:div w:id="2012025848">
              <w:marLeft w:val="0"/>
              <w:marRight w:val="0"/>
              <w:marTop w:val="0"/>
              <w:marBottom w:val="0"/>
              <w:divBdr>
                <w:top w:val="none" w:sz="0" w:space="0" w:color="auto"/>
                <w:left w:val="none" w:sz="0" w:space="0" w:color="auto"/>
                <w:bottom w:val="none" w:sz="0" w:space="0" w:color="auto"/>
                <w:right w:val="none" w:sz="0" w:space="0" w:color="auto"/>
              </w:divBdr>
              <w:divsChild>
                <w:div w:id="1726293881">
                  <w:marLeft w:val="0"/>
                  <w:marRight w:val="0"/>
                  <w:marTop w:val="0"/>
                  <w:marBottom w:val="225"/>
                  <w:divBdr>
                    <w:top w:val="none" w:sz="0" w:space="0" w:color="auto"/>
                    <w:left w:val="none" w:sz="0" w:space="0" w:color="auto"/>
                    <w:bottom w:val="none" w:sz="0" w:space="0" w:color="auto"/>
                    <w:right w:val="none" w:sz="0" w:space="0" w:color="auto"/>
                  </w:divBdr>
                  <w:divsChild>
                    <w:div w:id="761144642">
                      <w:marLeft w:val="-45"/>
                      <w:marRight w:val="-45"/>
                      <w:marTop w:val="0"/>
                      <w:marBottom w:val="0"/>
                      <w:divBdr>
                        <w:top w:val="none" w:sz="0" w:space="0" w:color="auto"/>
                        <w:left w:val="none" w:sz="0" w:space="0" w:color="auto"/>
                        <w:bottom w:val="none" w:sz="0" w:space="0" w:color="auto"/>
                        <w:right w:val="none" w:sz="0" w:space="0" w:color="auto"/>
                      </w:divBdr>
                    </w:div>
                  </w:divsChild>
                </w:div>
                <w:div w:id="383215870">
                  <w:marLeft w:val="0"/>
                  <w:marRight w:val="0"/>
                  <w:marTop w:val="0"/>
                  <w:marBottom w:val="225"/>
                  <w:divBdr>
                    <w:top w:val="none" w:sz="0" w:space="0" w:color="auto"/>
                    <w:left w:val="none" w:sz="0" w:space="0" w:color="auto"/>
                    <w:bottom w:val="none" w:sz="0" w:space="0" w:color="auto"/>
                    <w:right w:val="none" w:sz="0" w:space="0" w:color="auto"/>
                  </w:divBdr>
                  <w:divsChild>
                    <w:div w:id="187677560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1900">
      <w:bodyDiv w:val="1"/>
      <w:marLeft w:val="0"/>
      <w:marRight w:val="0"/>
      <w:marTop w:val="0"/>
      <w:marBottom w:val="0"/>
      <w:divBdr>
        <w:top w:val="none" w:sz="0" w:space="0" w:color="auto"/>
        <w:left w:val="none" w:sz="0" w:space="0" w:color="auto"/>
        <w:bottom w:val="none" w:sz="0" w:space="0" w:color="auto"/>
        <w:right w:val="none" w:sz="0" w:space="0" w:color="auto"/>
      </w:divBdr>
    </w:div>
    <w:div w:id="1743722870">
      <w:bodyDiv w:val="1"/>
      <w:marLeft w:val="0"/>
      <w:marRight w:val="0"/>
      <w:marTop w:val="0"/>
      <w:marBottom w:val="0"/>
      <w:divBdr>
        <w:top w:val="none" w:sz="0" w:space="0" w:color="auto"/>
        <w:left w:val="none" w:sz="0" w:space="0" w:color="auto"/>
        <w:bottom w:val="none" w:sz="0" w:space="0" w:color="auto"/>
        <w:right w:val="none" w:sz="0" w:space="0" w:color="auto"/>
      </w:divBdr>
    </w:div>
    <w:div w:id="1755973349">
      <w:bodyDiv w:val="1"/>
      <w:marLeft w:val="0"/>
      <w:marRight w:val="0"/>
      <w:marTop w:val="0"/>
      <w:marBottom w:val="0"/>
      <w:divBdr>
        <w:top w:val="none" w:sz="0" w:space="0" w:color="auto"/>
        <w:left w:val="none" w:sz="0" w:space="0" w:color="auto"/>
        <w:bottom w:val="none" w:sz="0" w:space="0" w:color="auto"/>
        <w:right w:val="none" w:sz="0" w:space="0" w:color="auto"/>
      </w:divBdr>
    </w:div>
    <w:div w:id="1790316345">
      <w:bodyDiv w:val="1"/>
      <w:marLeft w:val="0"/>
      <w:marRight w:val="0"/>
      <w:marTop w:val="0"/>
      <w:marBottom w:val="0"/>
      <w:divBdr>
        <w:top w:val="none" w:sz="0" w:space="0" w:color="auto"/>
        <w:left w:val="none" w:sz="0" w:space="0" w:color="auto"/>
        <w:bottom w:val="none" w:sz="0" w:space="0" w:color="auto"/>
        <w:right w:val="none" w:sz="0" w:space="0" w:color="auto"/>
      </w:divBdr>
    </w:div>
    <w:div w:id="1878739505">
      <w:bodyDiv w:val="1"/>
      <w:marLeft w:val="0"/>
      <w:marRight w:val="0"/>
      <w:marTop w:val="0"/>
      <w:marBottom w:val="0"/>
      <w:divBdr>
        <w:top w:val="none" w:sz="0" w:space="0" w:color="auto"/>
        <w:left w:val="none" w:sz="0" w:space="0" w:color="auto"/>
        <w:bottom w:val="none" w:sz="0" w:space="0" w:color="auto"/>
        <w:right w:val="none" w:sz="0" w:space="0" w:color="auto"/>
      </w:divBdr>
    </w:div>
    <w:div w:id="1977485869">
      <w:bodyDiv w:val="1"/>
      <w:marLeft w:val="0"/>
      <w:marRight w:val="0"/>
      <w:marTop w:val="0"/>
      <w:marBottom w:val="0"/>
      <w:divBdr>
        <w:top w:val="none" w:sz="0" w:space="0" w:color="auto"/>
        <w:left w:val="none" w:sz="0" w:space="0" w:color="auto"/>
        <w:bottom w:val="none" w:sz="0" w:space="0" w:color="auto"/>
        <w:right w:val="none" w:sz="0" w:space="0" w:color="auto"/>
      </w:divBdr>
    </w:div>
    <w:div w:id="2009362168">
      <w:bodyDiv w:val="1"/>
      <w:marLeft w:val="0"/>
      <w:marRight w:val="0"/>
      <w:marTop w:val="0"/>
      <w:marBottom w:val="0"/>
      <w:divBdr>
        <w:top w:val="none" w:sz="0" w:space="0" w:color="auto"/>
        <w:left w:val="none" w:sz="0" w:space="0" w:color="auto"/>
        <w:bottom w:val="none" w:sz="0" w:space="0" w:color="auto"/>
        <w:right w:val="none" w:sz="0" w:space="0" w:color="auto"/>
      </w:divBdr>
    </w:div>
    <w:div w:id="2015761402">
      <w:bodyDiv w:val="1"/>
      <w:marLeft w:val="0"/>
      <w:marRight w:val="0"/>
      <w:marTop w:val="0"/>
      <w:marBottom w:val="0"/>
      <w:divBdr>
        <w:top w:val="none" w:sz="0" w:space="0" w:color="auto"/>
        <w:left w:val="none" w:sz="0" w:space="0" w:color="auto"/>
        <w:bottom w:val="none" w:sz="0" w:space="0" w:color="auto"/>
        <w:right w:val="none" w:sz="0" w:space="0" w:color="auto"/>
      </w:divBdr>
    </w:div>
    <w:div w:id="208706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s://docs.cntd.ru/document/90187606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5B066BBD-0D50-4715-9B7B-DECA1C0CAB04" TargetMode="External"/><Relationship Id="rId2" Type="http://schemas.openxmlformats.org/officeDocument/2006/relationships/numbering" Target="numbering.xml"/><Relationship Id="rId16" Type="http://schemas.openxmlformats.org/officeDocument/2006/relationships/hyperlink" Target="https://docs.cntd.ru/document/9018760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8F21B21C-A408-42C4-B9FE-A939B863C84A" TargetMode="Externa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consultantplus://offline/ref=BF372786B6F488F28C3B4C8549C91844294F755549CF35DCF73D31A32C5B4AF18F9829EFE649B42D0B476FC436B5C17866F94773EA7E497275I5O"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80344-551E-4CEE-A785-8F5F336CF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33</Pages>
  <Words>11145</Words>
  <Characters>63530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 Admin</dc:creator>
  <cp:lastModifiedBy>User</cp:lastModifiedBy>
  <cp:revision>10</cp:revision>
  <cp:lastPrinted>2021-09-28T08:04:00Z</cp:lastPrinted>
  <dcterms:created xsi:type="dcterms:W3CDTF">2021-09-07T05:08:00Z</dcterms:created>
  <dcterms:modified xsi:type="dcterms:W3CDTF">2021-10-06T08:23:00Z</dcterms:modified>
</cp:coreProperties>
</file>