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F0" w:rsidRPr="001C77F0" w:rsidRDefault="001C77F0" w:rsidP="001B0291">
      <w:pPr>
        <w:jc w:val="center"/>
        <w:rPr>
          <w:color w:val="000000"/>
          <w:sz w:val="28"/>
          <w:szCs w:val="28"/>
        </w:rPr>
      </w:pPr>
    </w:p>
    <w:p w:rsidR="001B0291" w:rsidRPr="009E7810" w:rsidRDefault="001B0291" w:rsidP="001B0291">
      <w:pPr>
        <w:jc w:val="center"/>
        <w:rPr>
          <w:color w:val="000000"/>
          <w:sz w:val="28"/>
          <w:szCs w:val="28"/>
        </w:rPr>
      </w:pPr>
      <w:r w:rsidRPr="009E7810">
        <w:rPr>
          <w:color w:val="000000"/>
          <w:sz w:val="28"/>
          <w:szCs w:val="28"/>
        </w:rPr>
        <w:t xml:space="preserve">СОВЕТ ДЕПУТАТОВ  </w:t>
      </w:r>
    </w:p>
    <w:p w:rsidR="001B0291" w:rsidRPr="009E7810" w:rsidRDefault="001B0291" w:rsidP="001B0291">
      <w:pPr>
        <w:jc w:val="center"/>
        <w:rPr>
          <w:color w:val="000000"/>
          <w:sz w:val="28"/>
          <w:szCs w:val="28"/>
        </w:rPr>
      </w:pPr>
      <w:r w:rsidRPr="009E7810">
        <w:rPr>
          <w:color w:val="000000"/>
          <w:sz w:val="28"/>
          <w:szCs w:val="28"/>
        </w:rPr>
        <w:t>НОВОНИКОЛАЕВСКОГО СЕЛЬСОВЕТА КУПИНСКОГО РАЙОНА</w:t>
      </w:r>
    </w:p>
    <w:p w:rsidR="001B0291" w:rsidRPr="009E7810" w:rsidRDefault="001B0291" w:rsidP="001B0291">
      <w:pPr>
        <w:jc w:val="center"/>
        <w:rPr>
          <w:color w:val="000000"/>
          <w:sz w:val="28"/>
          <w:szCs w:val="28"/>
        </w:rPr>
      </w:pPr>
      <w:r w:rsidRPr="009E7810">
        <w:rPr>
          <w:color w:val="000000"/>
          <w:sz w:val="28"/>
          <w:szCs w:val="28"/>
        </w:rPr>
        <w:t>НОВОСИБИРСКОЙ ОБЛАСТИ</w:t>
      </w:r>
    </w:p>
    <w:p w:rsidR="001B0291" w:rsidRPr="009E7810" w:rsidRDefault="001B0291" w:rsidP="001B0291">
      <w:pPr>
        <w:rPr>
          <w:color w:val="000000"/>
          <w:sz w:val="28"/>
          <w:szCs w:val="28"/>
        </w:rPr>
      </w:pPr>
    </w:p>
    <w:p w:rsidR="00F87FA6" w:rsidRPr="00D10195" w:rsidRDefault="00F87FA6" w:rsidP="00F87FA6">
      <w:pPr>
        <w:ind w:left="1416" w:hanging="1236"/>
        <w:jc w:val="center"/>
        <w:rPr>
          <w:b/>
          <w:sz w:val="28"/>
          <w:szCs w:val="28"/>
        </w:rPr>
      </w:pPr>
    </w:p>
    <w:p w:rsidR="00F87FA6" w:rsidRPr="001B0291" w:rsidRDefault="001B0291" w:rsidP="00F87FA6">
      <w:pPr>
        <w:ind w:left="1416" w:hanging="1236"/>
        <w:jc w:val="center"/>
        <w:rPr>
          <w:color w:val="000000" w:themeColor="text1"/>
          <w:sz w:val="28"/>
          <w:szCs w:val="28"/>
        </w:rPr>
      </w:pPr>
      <w:r>
        <w:rPr>
          <w:color w:val="000000" w:themeColor="text1"/>
          <w:sz w:val="28"/>
          <w:szCs w:val="28"/>
        </w:rPr>
        <w:t>РЕШЕНИЕ</w:t>
      </w:r>
    </w:p>
    <w:p w:rsidR="00F87FA6" w:rsidRPr="001B0291" w:rsidRDefault="003B639E" w:rsidP="00F87FA6">
      <w:pPr>
        <w:ind w:left="1416" w:hanging="1236"/>
        <w:jc w:val="center"/>
        <w:rPr>
          <w:color w:val="000000" w:themeColor="text1"/>
          <w:sz w:val="28"/>
          <w:szCs w:val="28"/>
        </w:rPr>
      </w:pPr>
      <w:r>
        <w:rPr>
          <w:color w:val="000000" w:themeColor="text1"/>
          <w:sz w:val="28"/>
          <w:szCs w:val="28"/>
        </w:rPr>
        <w:t>тридцать первой</w:t>
      </w:r>
      <w:r w:rsidR="00F87FA6" w:rsidRPr="001B0291">
        <w:rPr>
          <w:color w:val="000000" w:themeColor="text1"/>
          <w:sz w:val="28"/>
          <w:szCs w:val="28"/>
        </w:rPr>
        <w:t xml:space="preserve"> сессии пятого  созыва</w:t>
      </w:r>
    </w:p>
    <w:p w:rsidR="00F87FA6" w:rsidRPr="00D10195" w:rsidRDefault="00F87FA6" w:rsidP="00F87FA6">
      <w:pPr>
        <w:rPr>
          <w:sz w:val="28"/>
          <w:szCs w:val="28"/>
        </w:rPr>
      </w:pPr>
    </w:p>
    <w:p w:rsidR="00F87FA6" w:rsidRPr="00D10195" w:rsidRDefault="003B639E" w:rsidP="00F87FA6">
      <w:pPr>
        <w:rPr>
          <w:sz w:val="28"/>
          <w:szCs w:val="28"/>
        </w:rPr>
      </w:pPr>
      <w:r>
        <w:rPr>
          <w:sz w:val="28"/>
          <w:szCs w:val="28"/>
        </w:rPr>
        <w:t>07.03</w:t>
      </w:r>
      <w:r w:rsidR="001D42F2" w:rsidRPr="00D10195">
        <w:rPr>
          <w:sz w:val="28"/>
          <w:szCs w:val="28"/>
        </w:rPr>
        <w:t>.2019</w:t>
      </w:r>
      <w:r w:rsidR="00F87FA6" w:rsidRPr="00D10195">
        <w:rPr>
          <w:sz w:val="28"/>
          <w:szCs w:val="28"/>
        </w:rPr>
        <w:t>г</w:t>
      </w:r>
      <w:r w:rsidR="00F87FA6" w:rsidRPr="00D10195">
        <w:rPr>
          <w:sz w:val="28"/>
          <w:szCs w:val="28"/>
        </w:rPr>
        <w:tab/>
      </w:r>
      <w:r w:rsidR="00F87FA6" w:rsidRPr="00D10195">
        <w:rPr>
          <w:sz w:val="28"/>
          <w:szCs w:val="28"/>
        </w:rPr>
        <w:tab/>
      </w:r>
      <w:r w:rsidR="00F87FA6" w:rsidRPr="00D10195">
        <w:rPr>
          <w:sz w:val="28"/>
          <w:szCs w:val="28"/>
        </w:rPr>
        <w:tab/>
      </w:r>
      <w:r w:rsidR="00F87FA6" w:rsidRPr="00D10195">
        <w:rPr>
          <w:sz w:val="28"/>
          <w:szCs w:val="28"/>
        </w:rPr>
        <w:tab/>
      </w:r>
      <w:r w:rsidR="00F87FA6" w:rsidRPr="00D10195">
        <w:rPr>
          <w:sz w:val="28"/>
          <w:szCs w:val="28"/>
        </w:rPr>
        <w:tab/>
      </w:r>
      <w:r w:rsidR="00F87FA6" w:rsidRPr="00D10195">
        <w:rPr>
          <w:sz w:val="28"/>
          <w:szCs w:val="28"/>
        </w:rPr>
        <w:tab/>
      </w:r>
      <w:r w:rsidR="00F87FA6" w:rsidRPr="00D10195">
        <w:rPr>
          <w:sz w:val="28"/>
          <w:szCs w:val="28"/>
        </w:rPr>
        <w:tab/>
      </w:r>
      <w:r w:rsidR="00F87FA6" w:rsidRPr="00D10195">
        <w:rPr>
          <w:sz w:val="28"/>
          <w:szCs w:val="28"/>
        </w:rPr>
        <w:tab/>
        <w:t xml:space="preserve"> </w:t>
      </w:r>
      <w:r>
        <w:rPr>
          <w:sz w:val="28"/>
          <w:szCs w:val="28"/>
        </w:rPr>
        <w:t xml:space="preserve">                             №100</w:t>
      </w:r>
    </w:p>
    <w:p w:rsidR="00F87FA6" w:rsidRPr="00D10195" w:rsidRDefault="00F87FA6" w:rsidP="00F87FA6">
      <w:pPr>
        <w:rPr>
          <w:sz w:val="28"/>
          <w:szCs w:val="28"/>
        </w:rPr>
      </w:pPr>
    </w:p>
    <w:p w:rsidR="003B639E" w:rsidRDefault="003B639E" w:rsidP="003B639E">
      <w:pPr>
        <w:autoSpaceDE w:val="0"/>
        <w:autoSpaceDN w:val="0"/>
        <w:adjustRightInd w:val="0"/>
        <w:jc w:val="center"/>
        <w:rPr>
          <w:bCs/>
        </w:rPr>
      </w:pPr>
      <w:r>
        <w:rPr>
          <w:b/>
          <w:bCs/>
        </w:rPr>
        <w:t xml:space="preserve">Об утверждении Положения о старосте сельского населенного пункта Новониколаевского сельсовета </w:t>
      </w:r>
      <w:proofErr w:type="spellStart"/>
      <w:r>
        <w:rPr>
          <w:b/>
          <w:bCs/>
        </w:rPr>
        <w:t>Купинского</w:t>
      </w:r>
      <w:proofErr w:type="spellEnd"/>
      <w:r>
        <w:rPr>
          <w:b/>
          <w:bCs/>
        </w:rPr>
        <w:t xml:space="preserve"> района Новосибирской области</w:t>
      </w:r>
    </w:p>
    <w:p w:rsidR="003B639E" w:rsidRDefault="003B639E" w:rsidP="003B639E">
      <w:pPr>
        <w:autoSpaceDE w:val="0"/>
        <w:autoSpaceDN w:val="0"/>
        <w:adjustRightInd w:val="0"/>
        <w:jc w:val="both"/>
        <w:rPr>
          <w:bCs/>
        </w:rPr>
      </w:pPr>
    </w:p>
    <w:p w:rsidR="003B639E" w:rsidRDefault="003B639E" w:rsidP="003B639E">
      <w:pPr>
        <w:autoSpaceDE w:val="0"/>
        <w:autoSpaceDN w:val="0"/>
        <w:adjustRightInd w:val="0"/>
        <w:jc w:val="both"/>
      </w:pPr>
      <w:r>
        <w:t xml:space="preserve">      В соответствии со статьей 33 Федерального закона от 06.10.2003 № 131-ФЗ «Об общих принципах организации местного самоуправления в Российской Федерации», Закона Новосибирской области от 30.11.2018 № 310-ОЗ «Об отдельных вопросах деятельности старост сельских населенных пунктов в Новосибирской области», статьей 19 </w:t>
      </w:r>
      <w:r>
        <w:rPr>
          <w:bCs/>
        </w:rPr>
        <w:t xml:space="preserve">Устава Новониколаевского сельсовета </w:t>
      </w:r>
      <w:proofErr w:type="spellStart"/>
      <w:r>
        <w:rPr>
          <w:bCs/>
        </w:rPr>
        <w:t>Купинского</w:t>
      </w:r>
      <w:proofErr w:type="spellEnd"/>
      <w:r>
        <w:rPr>
          <w:bCs/>
        </w:rPr>
        <w:t xml:space="preserve"> района Новосибирской области,</w:t>
      </w:r>
      <w:r>
        <w:t xml:space="preserve"> Совет депутатов Новониколаевского сельсовета</w:t>
      </w:r>
    </w:p>
    <w:p w:rsidR="003B639E" w:rsidRDefault="003B639E" w:rsidP="003B639E">
      <w:pPr>
        <w:jc w:val="both"/>
      </w:pPr>
    </w:p>
    <w:p w:rsidR="003B639E" w:rsidRDefault="003B639E" w:rsidP="003B639E">
      <w:pPr>
        <w:jc w:val="both"/>
      </w:pPr>
      <w:r>
        <w:t>РЕШИЛ:</w:t>
      </w:r>
    </w:p>
    <w:p w:rsidR="003B639E" w:rsidRDefault="003B639E" w:rsidP="003B639E">
      <w:pPr>
        <w:jc w:val="both"/>
      </w:pPr>
      <w:r>
        <w:t>1. Утвердить Положение о старосте сельского населенного пункта Новониколаевского сельсовета согласно приложению к настоящему Решению.</w:t>
      </w:r>
    </w:p>
    <w:p w:rsidR="003B639E" w:rsidRDefault="003B639E" w:rsidP="003B639E">
      <w:pPr>
        <w:jc w:val="both"/>
      </w:pPr>
      <w:r>
        <w:t>2. Со дня вступления в силу настоящего Решения признать утратившим силу Решение Совета депутатов Новониколаевского</w:t>
      </w:r>
      <w:r w:rsidR="00E967AE">
        <w:t xml:space="preserve"> сельсовета от 18.08.2017г № 59</w:t>
      </w:r>
      <w:r>
        <w:t xml:space="preserve"> «Об утверждении Положения о старосте сельского населенного пункта администрации Новониколаевского сельсовета».</w:t>
      </w:r>
    </w:p>
    <w:p w:rsidR="003B639E" w:rsidRDefault="003B639E" w:rsidP="003B639E">
      <w:pPr>
        <w:jc w:val="both"/>
      </w:pPr>
      <w:r>
        <w:t xml:space="preserve">3. Опубликовать настоящее решение в периодическом печатном  </w:t>
      </w:r>
      <w:r w:rsidR="00E967AE">
        <w:t>издании «Новониколаевский вестник</w:t>
      </w:r>
      <w:r>
        <w:t xml:space="preserve">» и разместить на официальном сайте администрации Новониколаевского сельсовета </w:t>
      </w:r>
      <w:proofErr w:type="spellStart"/>
      <w:r>
        <w:t>Купинского</w:t>
      </w:r>
      <w:proofErr w:type="spellEnd"/>
      <w:r>
        <w:t xml:space="preserve"> района  Новосибирской области в информационн</w:t>
      </w:r>
      <w:proofErr w:type="gramStart"/>
      <w:r>
        <w:t>о-</w:t>
      </w:r>
      <w:proofErr w:type="gramEnd"/>
      <w:r>
        <w:t xml:space="preserve"> телекоммуникационной сети «Интернет».</w:t>
      </w:r>
    </w:p>
    <w:p w:rsidR="003B639E" w:rsidRDefault="003B639E" w:rsidP="003B639E">
      <w:pPr>
        <w:jc w:val="both"/>
      </w:pPr>
      <w:r>
        <w:t xml:space="preserve">4. Настоящее Решение вступает в силу после его официального опубликования. </w:t>
      </w:r>
    </w:p>
    <w:p w:rsidR="00D10195" w:rsidRPr="00D10195" w:rsidRDefault="00D10195" w:rsidP="00F87FA6">
      <w:pPr>
        <w:rPr>
          <w:sz w:val="28"/>
          <w:szCs w:val="28"/>
        </w:rPr>
      </w:pPr>
    </w:p>
    <w:p w:rsidR="00D10195" w:rsidRPr="00D10195" w:rsidRDefault="00D10195" w:rsidP="00F87FA6">
      <w:pPr>
        <w:rPr>
          <w:sz w:val="28"/>
          <w:szCs w:val="28"/>
        </w:rPr>
      </w:pPr>
    </w:p>
    <w:p w:rsidR="00F87FA6" w:rsidRPr="00D10195" w:rsidRDefault="00F87FA6" w:rsidP="00F87FA6">
      <w:pPr>
        <w:rPr>
          <w:color w:val="000000"/>
          <w:sz w:val="28"/>
          <w:szCs w:val="28"/>
        </w:rPr>
      </w:pPr>
    </w:p>
    <w:p w:rsidR="00F87FA6" w:rsidRPr="00D10195" w:rsidRDefault="00F87FA6" w:rsidP="00F87FA6">
      <w:pPr>
        <w:rPr>
          <w:sz w:val="28"/>
          <w:szCs w:val="28"/>
        </w:rPr>
      </w:pPr>
    </w:p>
    <w:tbl>
      <w:tblPr>
        <w:tblW w:w="0" w:type="auto"/>
        <w:tblLook w:val="01E0"/>
      </w:tblPr>
      <w:tblGrid>
        <w:gridCol w:w="4785"/>
        <w:gridCol w:w="4786"/>
      </w:tblGrid>
      <w:tr w:rsidR="00F87FA6" w:rsidRPr="00D10195" w:rsidTr="00F87FA6">
        <w:tc>
          <w:tcPr>
            <w:tcW w:w="4785" w:type="dxa"/>
          </w:tcPr>
          <w:p w:rsidR="00F87FA6" w:rsidRPr="00D10195" w:rsidRDefault="00F87FA6">
            <w:pPr>
              <w:rPr>
                <w:color w:val="000000"/>
                <w:sz w:val="28"/>
                <w:szCs w:val="28"/>
              </w:rPr>
            </w:pPr>
            <w:r w:rsidRPr="00D10195">
              <w:rPr>
                <w:color w:val="000000"/>
                <w:sz w:val="28"/>
                <w:szCs w:val="28"/>
              </w:rPr>
              <w:t xml:space="preserve">Глава Новониколаевского сельсовета </w:t>
            </w:r>
            <w:r w:rsidRPr="00D10195">
              <w:rPr>
                <w:color w:val="000000"/>
                <w:sz w:val="28"/>
                <w:szCs w:val="28"/>
              </w:rPr>
              <w:tab/>
            </w:r>
            <w:r w:rsidRPr="00D10195">
              <w:rPr>
                <w:color w:val="000000"/>
                <w:sz w:val="28"/>
                <w:szCs w:val="28"/>
              </w:rPr>
              <w:tab/>
            </w:r>
            <w:r w:rsidRPr="00D10195">
              <w:rPr>
                <w:color w:val="000000"/>
                <w:sz w:val="28"/>
                <w:szCs w:val="28"/>
              </w:rPr>
              <w:tab/>
            </w:r>
            <w:r w:rsidRPr="00D10195">
              <w:rPr>
                <w:color w:val="000000"/>
                <w:sz w:val="28"/>
                <w:szCs w:val="28"/>
              </w:rPr>
              <w:tab/>
            </w:r>
            <w:r w:rsidRPr="00D10195">
              <w:rPr>
                <w:color w:val="000000"/>
                <w:sz w:val="28"/>
                <w:szCs w:val="28"/>
              </w:rPr>
              <w:tab/>
            </w:r>
          </w:p>
          <w:p w:rsidR="00F87FA6" w:rsidRPr="00D10195" w:rsidRDefault="00F87FA6">
            <w:pPr>
              <w:rPr>
                <w:color w:val="000000"/>
                <w:sz w:val="28"/>
                <w:szCs w:val="28"/>
              </w:rPr>
            </w:pPr>
            <w:r w:rsidRPr="00D10195">
              <w:rPr>
                <w:color w:val="000000"/>
                <w:sz w:val="28"/>
                <w:szCs w:val="28"/>
              </w:rPr>
              <w:t xml:space="preserve">                                          Н.В. Леонова</w:t>
            </w:r>
          </w:p>
          <w:p w:rsidR="00F87FA6" w:rsidRPr="00D10195" w:rsidRDefault="00F87FA6">
            <w:pPr>
              <w:rPr>
                <w:color w:val="000000"/>
                <w:sz w:val="28"/>
                <w:szCs w:val="28"/>
              </w:rPr>
            </w:pPr>
          </w:p>
        </w:tc>
        <w:tc>
          <w:tcPr>
            <w:tcW w:w="4786" w:type="dxa"/>
            <w:hideMark/>
          </w:tcPr>
          <w:p w:rsidR="00F87FA6" w:rsidRPr="00D10195" w:rsidRDefault="00F87FA6">
            <w:pPr>
              <w:rPr>
                <w:color w:val="000000"/>
                <w:sz w:val="28"/>
                <w:szCs w:val="28"/>
              </w:rPr>
            </w:pPr>
            <w:r w:rsidRPr="00D10195">
              <w:rPr>
                <w:color w:val="000000"/>
                <w:sz w:val="28"/>
                <w:szCs w:val="28"/>
              </w:rPr>
              <w:t>Председатель Совета депутатов Новониколаевского сельсовета</w:t>
            </w:r>
          </w:p>
          <w:p w:rsidR="00F87FA6" w:rsidRPr="00D10195" w:rsidRDefault="00F87FA6">
            <w:pPr>
              <w:rPr>
                <w:color w:val="000000"/>
                <w:sz w:val="28"/>
                <w:szCs w:val="28"/>
              </w:rPr>
            </w:pPr>
            <w:r w:rsidRPr="00D10195">
              <w:rPr>
                <w:color w:val="000000"/>
                <w:sz w:val="28"/>
                <w:szCs w:val="28"/>
              </w:rPr>
              <w:t xml:space="preserve">                                     О.А. </w:t>
            </w:r>
            <w:proofErr w:type="spellStart"/>
            <w:r w:rsidRPr="00D10195">
              <w:rPr>
                <w:color w:val="000000"/>
                <w:sz w:val="28"/>
                <w:szCs w:val="28"/>
              </w:rPr>
              <w:t>Демитерко</w:t>
            </w:r>
            <w:proofErr w:type="spellEnd"/>
          </w:p>
        </w:tc>
      </w:tr>
    </w:tbl>
    <w:p w:rsidR="00F87FA6" w:rsidRDefault="00F87FA6" w:rsidP="00F87FA6">
      <w:pPr>
        <w:rPr>
          <w:color w:val="000000"/>
          <w:sz w:val="28"/>
          <w:szCs w:val="20"/>
        </w:rPr>
      </w:pPr>
    </w:p>
    <w:p w:rsidR="00F87FA6" w:rsidRDefault="00F87FA6" w:rsidP="00F87FA6">
      <w:pPr>
        <w:rPr>
          <w:color w:val="000000"/>
        </w:rPr>
      </w:pPr>
    </w:p>
    <w:p w:rsidR="003B639E" w:rsidRDefault="003B639E" w:rsidP="003B639E">
      <w:pPr>
        <w:jc w:val="both"/>
      </w:pPr>
    </w:p>
    <w:p w:rsidR="003B639E" w:rsidRDefault="003B639E" w:rsidP="003B639E"/>
    <w:p w:rsidR="003B639E" w:rsidRDefault="003B639E" w:rsidP="003B639E"/>
    <w:p w:rsidR="003B639E" w:rsidRDefault="003B639E" w:rsidP="003B639E"/>
    <w:p w:rsidR="003B639E" w:rsidRDefault="003B639E" w:rsidP="003B639E"/>
    <w:p w:rsidR="003B639E" w:rsidRDefault="003B639E" w:rsidP="003B639E"/>
    <w:p w:rsidR="003B639E" w:rsidRDefault="003B639E" w:rsidP="003B639E"/>
    <w:p w:rsidR="003B639E" w:rsidRDefault="003B639E" w:rsidP="003B639E"/>
    <w:p w:rsidR="003B639E" w:rsidRDefault="003B639E" w:rsidP="003B639E">
      <w:pPr>
        <w:jc w:val="right"/>
      </w:pPr>
      <w:r>
        <w:t>ПРИЛОЖЕНИЕ</w:t>
      </w:r>
    </w:p>
    <w:p w:rsidR="003B639E" w:rsidRDefault="003B639E" w:rsidP="003B639E">
      <w:pPr>
        <w:jc w:val="right"/>
      </w:pPr>
      <w:r>
        <w:t>к решению Совета депутатов</w:t>
      </w:r>
    </w:p>
    <w:p w:rsidR="003B639E" w:rsidRDefault="003B639E" w:rsidP="003B639E">
      <w:pPr>
        <w:jc w:val="right"/>
        <w:rPr>
          <w:color w:val="000000"/>
        </w:rPr>
      </w:pPr>
      <w:r>
        <w:rPr>
          <w:color w:val="000000"/>
        </w:rPr>
        <w:t xml:space="preserve">Новониколаевского сельсовета </w:t>
      </w:r>
      <w:proofErr w:type="spellStart"/>
      <w:r>
        <w:rPr>
          <w:color w:val="000000"/>
        </w:rPr>
        <w:t>Купинского</w:t>
      </w:r>
      <w:proofErr w:type="spellEnd"/>
      <w:r>
        <w:rPr>
          <w:color w:val="000000"/>
        </w:rPr>
        <w:t xml:space="preserve"> района</w:t>
      </w:r>
    </w:p>
    <w:p w:rsidR="003B639E" w:rsidRDefault="003B639E" w:rsidP="003B639E">
      <w:pPr>
        <w:jc w:val="right"/>
        <w:rPr>
          <w:bCs/>
        </w:rPr>
      </w:pPr>
      <w:r>
        <w:rPr>
          <w:color w:val="000000"/>
        </w:rPr>
        <w:t>Новосибирской области</w:t>
      </w:r>
    </w:p>
    <w:p w:rsidR="003B639E" w:rsidRDefault="003B639E" w:rsidP="003B639E">
      <w:pPr>
        <w:jc w:val="right"/>
      </w:pPr>
      <w:r>
        <w:t>от 07.03.2019 г. № 100</w:t>
      </w:r>
    </w:p>
    <w:p w:rsidR="003B639E" w:rsidRDefault="003B639E" w:rsidP="003B639E">
      <w:pPr>
        <w:autoSpaceDE w:val="0"/>
        <w:autoSpaceDN w:val="0"/>
        <w:adjustRightInd w:val="0"/>
        <w:jc w:val="both"/>
        <w:rPr>
          <w:bCs/>
        </w:rPr>
      </w:pPr>
    </w:p>
    <w:p w:rsidR="003B639E" w:rsidRDefault="003B639E" w:rsidP="003B639E">
      <w:pPr>
        <w:autoSpaceDE w:val="0"/>
        <w:autoSpaceDN w:val="0"/>
        <w:adjustRightInd w:val="0"/>
        <w:jc w:val="center"/>
        <w:rPr>
          <w:b/>
        </w:rPr>
      </w:pPr>
      <w:r>
        <w:rPr>
          <w:b/>
        </w:rPr>
        <w:t xml:space="preserve">Положение о старосте сельского населенного пункта </w:t>
      </w:r>
    </w:p>
    <w:p w:rsidR="003B639E" w:rsidRDefault="003B639E" w:rsidP="003B639E">
      <w:pPr>
        <w:autoSpaceDE w:val="0"/>
        <w:autoSpaceDN w:val="0"/>
        <w:adjustRightInd w:val="0"/>
        <w:jc w:val="center"/>
        <w:rPr>
          <w:bCs/>
        </w:rPr>
      </w:pPr>
      <w:r>
        <w:rPr>
          <w:b/>
        </w:rPr>
        <w:t xml:space="preserve">Новониколаевского сельсовета </w:t>
      </w:r>
      <w:proofErr w:type="spellStart"/>
      <w:r>
        <w:rPr>
          <w:b/>
        </w:rPr>
        <w:t>Купинского</w:t>
      </w:r>
      <w:proofErr w:type="spellEnd"/>
      <w:r>
        <w:rPr>
          <w:b/>
        </w:rPr>
        <w:t xml:space="preserve"> района Новосибирской области</w:t>
      </w:r>
    </w:p>
    <w:p w:rsidR="003B639E" w:rsidRDefault="003B639E" w:rsidP="003B639E">
      <w:pPr>
        <w:pStyle w:val="msonormalcxspmiddle"/>
        <w:autoSpaceDE w:val="0"/>
        <w:autoSpaceDN w:val="0"/>
        <w:adjustRightInd w:val="0"/>
        <w:rPr>
          <w:bCs/>
        </w:rPr>
      </w:pPr>
    </w:p>
    <w:p w:rsidR="003B639E" w:rsidRDefault="003B639E" w:rsidP="003B639E">
      <w:pPr>
        <w:widowControl w:val="0"/>
        <w:autoSpaceDE w:val="0"/>
        <w:autoSpaceDN w:val="0"/>
        <w:adjustRightInd w:val="0"/>
        <w:jc w:val="center"/>
        <w:rPr>
          <w:b/>
        </w:rPr>
      </w:pPr>
      <w:r>
        <w:rPr>
          <w:b/>
        </w:rPr>
        <w:t>1. Общие положения</w:t>
      </w:r>
    </w:p>
    <w:p w:rsidR="003B639E" w:rsidRDefault="003B639E" w:rsidP="003B639E">
      <w:pPr>
        <w:widowControl w:val="0"/>
        <w:autoSpaceDE w:val="0"/>
        <w:autoSpaceDN w:val="0"/>
        <w:adjustRightInd w:val="0"/>
        <w:jc w:val="both"/>
      </w:pPr>
    </w:p>
    <w:p w:rsidR="003B639E" w:rsidRDefault="003B639E" w:rsidP="003B639E">
      <w:pPr>
        <w:widowControl w:val="0"/>
        <w:autoSpaceDE w:val="0"/>
        <w:autoSpaceDN w:val="0"/>
        <w:adjustRightInd w:val="0"/>
        <w:ind w:firstLine="709"/>
        <w:jc w:val="both"/>
      </w:pPr>
      <w:r>
        <w:t>1.1. Для организации взаимодействия органов местного самоуправления Новониколаевского сельсовета и жителей сельского населенного пункта при решении вопросов местного значения в сельском населенном пункте, расположенном на территории  Новониколаевского сельсовета, назначается староста сельского населенного пункта (далее - староста).</w:t>
      </w:r>
    </w:p>
    <w:p w:rsidR="003B639E" w:rsidRDefault="003B639E" w:rsidP="003B639E">
      <w:pPr>
        <w:widowControl w:val="0"/>
        <w:autoSpaceDE w:val="0"/>
        <w:autoSpaceDN w:val="0"/>
        <w:adjustRightInd w:val="0"/>
        <w:ind w:firstLine="709"/>
        <w:jc w:val="both"/>
      </w:pPr>
      <w:r>
        <w:t>1.2.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B639E" w:rsidRDefault="003B639E" w:rsidP="003B639E">
      <w:pPr>
        <w:widowControl w:val="0"/>
        <w:autoSpaceDE w:val="0"/>
        <w:autoSpaceDN w:val="0"/>
        <w:adjustRightInd w:val="0"/>
        <w:ind w:firstLine="709"/>
        <w:jc w:val="both"/>
      </w:pPr>
      <w: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3B639E" w:rsidRDefault="003B639E" w:rsidP="003B639E">
      <w:pPr>
        <w:autoSpaceDE w:val="0"/>
        <w:autoSpaceDN w:val="0"/>
        <w:adjustRightInd w:val="0"/>
        <w:ind w:firstLine="709"/>
        <w:jc w:val="both"/>
      </w:pPr>
      <w:r>
        <w:t>1.4. Староста осуществляет свою деятельность на принципах законности и добровольности.</w:t>
      </w:r>
    </w:p>
    <w:p w:rsidR="003B639E" w:rsidRDefault="003B639E" w:rsidP="003B639E">
      <w:pPr>
        <w:autoSpaceDE w:val="0"/>
        <w:autoSpaceDN w:val="0"/>
        <w:adjustRightInd w:val="0"/>
        <w:ind w:firstLine="709"/>
        <w:jc w:val="both"/>
        <w:rPr>
          <w:bCs/>
        </w:rPr>
      </w:pPr>
    </w:p>
    <w:p w:rsidR="003B639E" w:rsidRDefault="003B639E" w:rsidP="003B639E">
      <w:pPr>
        <w:widowControl w:val="0"/>
        <w:autoSpaceDE w:val="0"/>
        <w:autoSpaceDN w:val="0"/>
        <w:adjustRightInd w:val="0"/>
        <w:jc w:val="center"/>
        <w:rPr>
          <w:b/>
        </w:rPr>
      </w:pPr>
      <w:r>
        <w:rPr>
          <w:b/>
        </w:rPr>
        <w:t>2. Порядок назначения старосты</w:t>
      </w:r>
    </w:p>
    <w:p w:rsidR="003B639E" w:rsidRDefault="003B639E" w:rsidP="003B639E">
      <w:pPr>
        <w:pStyle w:val="msonormalcxspmiddle"/>
        <w:autoSpaceDE w:val="0"/>
        <w:autoSpaceDN w:val="0"/>
        <w:adjustRightInd w:val="0"/>
        <w:ind w:left="927"/>
        <w:contextualSpacing/>
        <w:rPr>
          <w:bCs/>
        </w:rPr>
      </w:pPr>
    </w:p>
    <w:p w:rsidR="003B639E" w:rsidRDefault="003B639E" w:rsidP="003B639E">
      <w:pPr>
        <w:widowControl w:val="0"/>
        <w:autoSpaceDE w:val="0"/>
        <w:autoSpaceDN w:val="0"/>
        <w:adjustRightInd w:val="0"/>
        <w:ind w:firstLine="709"/>
        <w:jc w:val="both"/>
      </w:pPr>
      <w:r>
        <w:t>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3B639E" w:rsidRDefault="003B639E" w:rsidP="003B639E">
      <w:pPr>
        <w:widowControl w:val="0"/>
        <w:autoSpaceDE w:val="0"/>
        <w:autoSpaceDN w:val="0"/>
        <w:adjustRightInd w:val="0"/>
        <w:ind w:firstLine="709"/>
        <w:jc w:val="both"/>
      </w:pPr>
      <w:r>
        <w:t>2.2. Старостой не может быть назначено лицо:</w:t>
      </w:r>
    </w:p>
    <w:p w:rsidR="003B639E" w:rsidRDefault="003B639E" w:rsidP="003B639E">
      <w:pPr>
        <w:widowControl w:val="0"/>
        <w:autoSpaceDE w:val="0"/>
        <w:autoSpaceDN w:val="0"/>
        <w:adjustRightInd w:val="0"/>
        <w:ind w:firstLine="709"/>
        <w:jc w:val="both"/>
      </w:pPr>
      <w:r>
        <w:t>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B639E" w:rsidRDefault="003B639E" w:rsidP="003B639E">
      <w:pPr>
        <w:widowControl w:val="0"/>
        <w:autoSpaceDE w:val="0"/>
        <w:autoSpaceDN w:val="0"/>
        <w:adjustRightInd w:val="0"/>
        <w:ind w:firstLine="709"/>
        <w:jc w:val="both"/>
      </w:pPr>
      <w:r>
        <w:t>2) </w:t>
      </w:r>
      <w:proofErr w:type="gramStart"/>
      <w:r>
        <w:t>признанное</w:t>
      </w:r>
      <w:proofErr w:type="gramEnd"/>
      <w:r>
        <w:t xml:space="preserve"> судом недееспособным или ограниченно дееспособным;</w:t>
      </w:r>
    </w:p>
    <w:p w:rsidR="003B639E" w:rsidRDefault="003B639E" w:rsidP="003B639E">
      <w:pPr>
        <w:widowControl w:val="0"/>
        <w:autoSpaceDE w:val="0"/>
        <w:autoSpaceDN w:val="0"/>
        <w:adjustRightInd w:val="0"/>
        <w:ind w:firstLine="709"/>
        <w:jc w:val="both"/>
      </w:pPr>
      <w:r>
        <w:t>3) </w:t>
      </w:r>
      <w:proofErr w:type="gramStart"/>
      <w:r>
        <w:t>имеющее</w:t>
      </w:r>
      <w:proofErr w:type="gramEnd"/>
      <w:r>
        <w:t xml:space="preserve"> непогашенную или неснятую судимость.</w:t>
      </w:r>
    </w:p>
    <w:p w:rsidR="003B639E" w:rsidRDefault="003B639E" w:rsidP="003B639E">
      <w:pPr>
        <w:widowControl w:val="0"/>
        <w:autoSpaceDE w:val="0"/>
        <w:autoSpaceDN w:val="0"/>
        <w:adjustRightInd w:val="0"/>
        <w:ind w:firstLine="709"/>
        <w:jc w:val="both"/>
      </w:pPr>
      <w:r>
        <w:t>2.3. Срок полномочий старосты сельского населенного пункта не может быть менее 2 и более 5 лет.</w:t>
      </w:r>
    </w:p>
    <w:p w:rsidR="003B639E" w:rsidRDefault="003B639E" w:rsidP="003B639E">
      <w:pPr>
        <w:widowControl w:val="0"/>
        <w:autoSpaceDE w:val="0"/>
        <w:autoSpaceDN w:val="0"/>
        <w:adjustRightInd w:val="0"/>
        <w:ind w:firstLine="709"/>
        <w:jc w:val="both"/>
      </w:pPr>
      <w:r>
        <w:t>2.4. Староста назначается Советом депутатов Новониколаевского сельсовета по представлению схода граждан сельского населенного пункта из числа лиц, проживающих на территории Новониколаевского сельсовета и обладающих активным избирательным правом.</w:t>
      </w:r>
    </w:p>
    <w:p w:rsidR="003B639E" w:rsidRDefault="003B639E" w:rsidP="003B639E">
      <w:pPr>
        <w:widowControl w:val="0"/>
        <w:autoSpaceDE w:val="0"/>
        <w:autoSpaceDN w:val="0"/>
        <w:adjustRightInd w:val="0"/>
        <w:ind w:firstLine="709"/>
        <w:jc w:val="both"/>
        <w:rPr>
          <w:rFonts w:cs="Arial"/>
        </w:rPr>
      </w:pPr>
      <w:r>
        <w:rPr>
          <w:rFonts w:cs="Arial"/>
        </w:rPr>
        <w:t xml:space="preserve">2.5. Сход граждан по вопросу определения кандидатуры старосты сельского </w:t>
      </w:r>
      <w:r>
        <w:rPr>
          <w:rFonts w:cs="Arial"/>
        </w:rPr>
        <w:lastRenderedPageBreak/>
        <w:t>населенного пункта правомочен при участии в нем более половины обладающих избирательным правом жителей населенного пункта.</w:t>
      </w:r>
      <w:r>
        <w:rPr>
          <w:rFonts w:cs="Arial"/>
        </w:rPr>
        <w:tab/>
      </w:r>
    </w:p>
    <w:p w:rsidR="003B639E" w:rsidRDefault="003B639E" w:rsidP="003B639E">
      <w:pPr>
        <w:widowControl w:val="0"/>
        <w:autoSpaceDE w:val="0"/>
        <w:autoSpaceDN w:val="0"/>
        <w:adjustRightInd w:val="0"/>
        <w:ind w:firstLine="709"/>
        <w:jc w:val="both"/>
      </w:pPr>
      <w:r>
        <w:t>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Новониколаевского сельсовета с обязательным участием главы администрации</w:t>
      </w:r>
      <w:r>
        <w:rPr>
          <w:i/>
        </w:rPr>
        <w:t xml:space="preserve"> </w:t>
      </w:r>
      <w:r>
        <w:t>Новониколаевского сельсовета (или его представителя).</w:t>
      </w:r>
    </w:p>
    <w:p w:rsidR="003B639E" w:rsidRDefault="003B639E" w:rsidP="003B639E">
      <w:pPr>
        <w:ind w:firstLine="709"/>
        <w:jc w:val="both"/>
      </w:pPr>
      <w:r>
        <w:t>2.7. С инициативой по выдвижению кандидатуры старосты могут выступать:</w:t>
      </w:r>
    </w:p>
    <w:p w:rsidR="003B639E" w:rsidRDefault="003B639E" w:rsidP="003B639E">
      <w:pPr>
        <w:ind w:firstLine="709"/>
        <w:jc w:val="both"/>
      </w:pPr>
      <w:r>
        <w:t>- инициативная группа жителей сельского населенного пункта д</w:t>
      </w:r>
      <w:proofErr w:type="gramStart"/>
      <w:r>
        <w:t>.</w:t>
      </w:r>
      <w:r w:rsidR="00E967AE">
        <w:t>И</w:t>
      </w:r>
      <w:proofErr w:type="gramEnd"/>
      <w:r w:rsidR="00E967AE">
        <w:t xml:space="preserve">скра, д. Красный Хутор, с. </w:t>
      </w:r>
      <w:proofErr w:type="spellStart"/>
      <w:r w:rsidR="00E967AE">
        <w:t>Басково</w:t>
      </w:r>
      <w:proofErr w:type="spellEnd"/>
      <w:r w:rsidR="00E967AE">
        <w:t xml:space="preserve">, </w:t>
      </w:r>
      <w:proofErr w:type="spellStart"/>
      <w:r w:rsidR="00E967AE">
        <w:t>с.Новорозино</w:t>
      </w:r>
      <w:proofErr w:type="spellEnd"/>
      <w:r>
        <w:t xml:space="preserve"> численностью не менее 10 человек;</w:t>
      </w:r>
    </w:p>
    <w:p w:rsidR="003B639E" w:rsidRDefault="003B639E" w:rsidP="003B639E">
      <w:pPr>
        <w:ind w:firstLine="709"/>
        <w:jc w:val="both"/>
      </w:pPr>
      <w:r>
        <w:t>- глава Новониколаевского сельсовета;</w:t>
      </w:r>
    </w:p>
    <w:p w:rsidR="003B639E" w:rsidRDefault="003B639E" w:rsidP="003B639E">
      <w:pPr>
        <w:ind w:firstLine="709"/>
        <w:jc w:val="both"/>
      </w:pPr>
      <w:r>
        <w:t>- Совет депутатов Новониколаевского сельсовета.</w:t>
      </w:r>
    </w:p>
    <w:p w:rsidR="003B639E" w:rsidRDefault="003B639E" w:rsidP="003B639E">
      <w:pPr>
        <w:ind w:firstLine="709"/>
        <w:jc w:val="both"/>
      </w:pPr>
      <w:r>
        <w:t>2.8. Кандидаты в старосты выдвигаются инициаторами по избранию старосты, указанными в части 2.7. настоящей статьи, а также в порядке самовыдвижения.</w:t>
      </w:r>
    </w:p>
    <w:p w:rsidR="003B639E" w:rsidRDefault="003B639E" w:rsidP="003B639E">
      <w:pPr>
        <w:ind w:firstLine="709"/>
        <w:jc w:val="both"/>
      </w:pPr>
      <w:r>
        <w:t>Сведения о кандидате в старосты и отсутствии у него ограничений, установленных частью 2.2. настоящей статьи, представляются инициаторами по выдвижению кандидатуры старосты в администрацию муниципального образования Новониколаевского сельсовета одновременно с выдвижением инициативы.</w:t>
      </w:r>
    </w:p>
    <w:p w:rsidR="003B639E" w:rsidRDefault="003B639E" w:rsidP="003B639E">
      <w:pPr>
        <w:ind w:firstLine="709"/>
        <w:jc w:val="both"/>
      </w:pPr>
      <w:proofErr w:type="gramStart"/>
      <w:r>
        <w:t>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администрацию Новониколаевского сельсовета о своем самовыдвижении и представить сведения об отсутствии у него ограничений, установленных частью 2.2. настоящей статьи.</w:t>
      </w:r>
      <w:proofErr w:type="gramEnd"/>
    </w:p>
    <w:p w:rsidR="003B639E" w:rsidRDefault="003B639E" w:rsidP="003B639E">
      <w:pPr>
        <w:ind w:firstLine="709"/>
        <w:jc w:val="both"/>
      </w:pPr>
      <w:r>
        <w:t>2.9. Постановление администрации Новониколаевского сельсовета о назначении схода граждан по вопросу выдвижения кандидатуры старосты должно быть принято в срок не позднее 10 рабочих дней со дня выдвижения инициативы и поступления информации от кандидата в старосты, принявшего решение о самовыдвижении.</w:t>
      </w:r>
    </w:p>
    <w:p w:rsidR="003B639E" w:rsidRDefault="003B639E" w:rsidP="003B639E">
      <w:pPr>
        <w:ind w:firstLine="709"/>
        <w:jc w:val="both"/>
      </w:pPr>
      <w:r>
        <w:t>Постановление</w:t>
      </w:r>
      <w:r>
        <w:rPr>
          <w:i/>
        </w:rPr>
        <w:t xml:space="preserve"> </w:t>
      </w:r>
      <w:r>
        <w:t>о назначении схода граждан</w:t>
      </w:r>
      <w:r>
        <w:rPr>
          <w:i/>
        </w:rPr>
        <w:t xml:space="preserve"> </w:t>
      </w:r>
      <w:r>
        <w:t xml:space="preserve">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3B639E" w:rsidRDefault="003B639E" w:rsidP="003B639E">
      <w:pPr>
        <w:ind w:firstLine="709"/>
        <w:jc w:val="both"/>
      </w:pPr>
      <w:r>
        <w:t xml:space="preserve">2.10. Информация о дате, времени, месте, инициаторе проведения схода граждан по вопросу выдвижению кандидатуры старосты подлежит размещению (опубликованию) в средствах массовой информации и на сайте муниципального образования в сети "Интернет" не </w:t>
      </w:r>
      <w:proofErr w:type="gramStart"/>
      <w:r>
        <w:t>позднее</w:t>
      </w:r>
      <w:proofErr w:type="gramEnd"/>
      <w:r>
        <w:t xml:space="preserve"> чем за 10 рабочих дней до проведения схода граждан.</w:t>
      </w:r>
    </w:p>
    <w:p w:rsidR="003B639E" w:rsidRDefault="003B639E" w:rsidP="003B639E">
      <w:pPr>
        <w:ind w:firstLine="709"/>
        <w:jc w:val="both"/>
      </w:pPr>
      <w:r>
        <w:t>2.11. Организация подготовки и проведения схода граждан по выдвижению кандидатуры старосты, а также размещение (опубликование) информации, предусмотренной частью 2.10. настоящей статьи, осуществляется администрацией Новониколаевского сельсовета.</w:t>
      </w:r>
    </w:p>
    <w:p w:rsidR="003B639E" w:rsidRDefault="003B639E" w:rsidP="003B639E">
      <w:pPr>
        <w:ind w:firstLine="709"/>
        <w:jc w:val="both"/>
      </w:pPr>
      <w:r>
        <w:t xml:space="preserve">2.12.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3B639E" w:rsidRDefault="003B639E" w:rsidP="003B639E">
      <w:pPr>
        <w:autoSpaceDE w:val="0"/>
        <w:autoSpaceDN w:val="0"/>
        <w:adjustRightInd w:val="0"/>
        <w:ind w:firstLine="709"/>
        <w:jc w:val="both"/>
      </w:pPr>
      <w:r>
        <w:t>В случае</w:t>
      </w:r>
      <w:proofErr w:type="gramStart"/>
      <w:r>
        <w:t>,</w:t>
      </w:r>
      <w:proofErr w:type="gramEnd"/>
      <w:r>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3B639E" w:rsidRDefault="003B639E" w:rsidP="003B639E">
      <w:pPr>
        <w:ind w:firstLine="709"/>
        <w:jc w:val="both"/>
      </w:pPr>
      <w:r>
        <w:t>В случае</w:t>
      </w:r>
      <w:proofErr w:type="gramStart"/>
      <w:r>
        <w:t>,</w:t>
      </w:r>
      <w:proofErr w:type="gramEnd"/>
      <w:r>
        <w:t xml:space="preserve">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3B639E" w:rsidRDefault="003B639E" w:rsidP="003B639E">
      <w:pPr>
        <w:ind w:firstLine="709"/>
        <w:jc w:val="both"/>
      </w:pPr>
      <w:r>
        <w:t xml:space="preserve">2.13. Решение о выдвижении кандидатуры старосты оформляется протоколом схода граждан. Протокол направляется в Совет депутатов Новониколаевского сельсовета в срок не позднее 5 рабочих дней </w:t>
      </w:r>
      <w:proofErr w:type="gramStart"/>
      <w:r>
        <w:t>с даты проведения</w:t>
      </w:r>
      <w:proofErr w:type="gramEnd"/>
      <w:r>
        <w:t xml:space="preserve"> схода граждан.</w:t>
      </w:r>
    </w:p>
    <w:p w:rsidR="003B639E" w:rsidRDefault="003B639E" w:rsidP="003B639E">
      <w:pPr>
        <w:ind w:firstLine="709"/>
        <w:jc w:val="both"/>
      </w:pPr>
      <w:r>
        <w:lastRenderedPageBreak/>
        <w:t>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 но не позднее трех месяцев со дня поступления решения схода граждан. Рассмотрение протокола схода граждан и назначение старосты осуществляется в порядке, установленном регламентом представительного органа муниципального образования.</w:t>
      </w:r>
    </w:p>
    <w:p w:rsidR="003B639E" w:rsidRDefault="003B639E" w:rsidP="003B639E">
      <w:pPr>
        <w:ind w:firstLine="709"/>
        <w:jc w:val="both"/>
      </w:pPr>
      <w:r>
        <w:t xml:space="preserve">2.14. Информация о назначении старосты, список назначенных старост размещается на сайте администрации Новониколаевского сельсовета в информационно-телекоммуникационной сети "Интернет" в порядке и сроки, установленные нормативным правовым актом Совета депутатов Новониколаевского сельсовета </w:t>
      </w:r>
      <w:proofErr w:type="spellStart"/>
      <w:r>
        <w:t>Купинского</w:t>
      </w:r>
      <w:proofErr w:type="spellEnd"/>
      <w:r>
        <w:t xml:space="preserve"> района Новосибирской области.</w:t>
      </w:r>
    </w:p>
    <w:p w:rsidR="003B639E" w:rsidRDefault="003B639E" w:rsidP="003B639E">
      <w:pPr>
        <w:autoSpaceDE w:val="0"/>
        <w:autoSpaceDN w:val="0"/>
        <w:adjustRightInd w:val="0"/>
        <w:jc w:val="center"/>
        <w:rPr>
          <w:bCs/>
        </w:rPr>
      </w:pPr>
    </w:p>
    <w:p w:rsidR="003B639E" w:rsidRDefault="003B639E" w:rsidP="003B639E">
      <w:pPr>
        <w:widowControl w:val="0"/>
        <w:autoSpaceDE w:val="0"/>
        <w:autoSpaceDN w:val="0"/>
        <w:adjustRightInd w:val="0"/>
        <w:jc w:val="center"/>
      </w:pPr>
      <w:r>
        <w:rPr>
          <w:b/>
        </w:rPr>
        <w:t>3. Организация деятельности старосты сельского населенного пункта</w:t>
      </w:r>
    </w:p>
    <w:p w:rsidR="003B639E" w:rsidRDefault="003B639E" w:rsidP="003B639E">
      <w:pPr>
        <w:autoSpaceDE w:val="0"/>
        <w:autoSpaceDN w:val="0"/>
        <w:adjustRightInd w:val="0"/>
        <w:jc w:val="both"/>
        <w:rPr>
          <w:rFonts w:ascii="Arial" w:hAnsi="Arial" w:cs="Arial"/>
        </w:rPr>
      </w:pPr>
    </w:p>
    <w:p w:rsidR="003B639E" w:rsidRDefault="003B639E" w:rsidP="003B639E">
      <w:pPr>
        <w:autoSpaceDE w:val="0"/>
        <w:autoSpaceDN w:val="0"/>
        <w:adjustRightInd w:val="0"/>
        <w:ind w:firstLine="709"/>
        <w:jc w:val="both"/>
      </w:pPr>
      <w:r>
        <w:t>3.1. Староста сельского населенного пункта для решения возложенных на него задач:</w:t>
      </w:r>
    </w:p>
    <w:p w:rsidR="003B639E" w:rsidRDefault="003B639E" w:rsidP="003B639E">
      <w:pPr>
        <w:autoSpaceDE w:val="0"/>
        <w:autoSpaceDN w:val="0"/>
        <w:adjustRightInd w:val="0"/>
        <w:ind w:firstLine="709"/>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д</w:t>
      </w:r>
      <w:proofErr w:type="gramStart"/>
      <w:r>
        <w:t>.</w:t>
      </w:r>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w:t>
      </w:r>
    </w:p>
    <w:p w:rsidR="003B639E" w:rsidRDefault="003B639E" w:rsidP="003B639E">
      <w:pPr>
        <w:autoSpaceDE w:val="0"/>
        <w:autoSpaceDN w:val="0"/>
        <w:adjustRightInd w:val="0"/>
        <w:ind w:firstLine="709"/>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Новониколаевского сельсовета;</w:t>
      </w:r>
    </w:p>
    <w:p w:rsidR="003B639E" w:rsidRDefault="00E967AE" w:rsidP="003B639E">
      <w:pPr>
        <w:autoSpaceDE w:val="0"/>
        <w:autoSpaceDN w:val="0"/>
        <w:adjustRightInd w:val="0"/>
        <w:ind w:firstLine="709"/>
        <w:jc w:val="both"/>
      </w:pPr>
      <w:r>
        <w:t>3) информирует жителей д</w:t>
      </w:r>
      <w:proofErr w:type="gramStart"/>
      <w:r>
        <w:t>.И</w:t>
      </w:r>
      <w:proofErr w:type="gramEnd"/>
      <w:r>
        <w:t xml:space="preserve">скра, д.Красный Хутор, </w:t>
      </w:r>
      <w:proofErr w:type="spellStart"/>
      <w:r>
        <w:t>с.Басково</w:t>
      </w:r>
      <w:proofErr w:type="spellEnd"/>
      <w:r>
        <w:t xml:space="preserve">, </w:t>
      </w:r>
      <w:proofErr w:type="spellStart"/>
      <w:r>
        <w:t>с.Новорозино</w:t>
      </w:r>
      <w:proofErr w:type="spellEnd"/>
      <w:r w:rsidR="003B639E">
        <w:t xml:space="preserve">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Новониколаевского сельсовета;</w:t>
      </w:r>
    </w:p>
    <w:p w:rsidR="003B639E" w:rsidRDefault="003B639E" w:rsidP="003B639E">
      <w:pPr>
        <w:autoSpaceDE w:val="0"/>
        <w:autoSpaceDN w:val="0"/>
        <w:adjustRightInd w:val="0"/>
        <w:ind w:firstLine="709"/>
        <w:jc w:val="both"/>
      </w:pPr>
      <w:r>
        <w:t>4) содействует органам местного самоуправления Новониколаевского сельсовета  в организации и проведении публичных слушаний, о</w:t>
      </w:r>
      <w:r w:rsidR="00E967AE">
        <w:t>бнародовании их результатов в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w:t>
      </w:r>
    </w:p>
    <w:p w:rsidR="003B639E" w:rsidRDefault="003B639E" w:rsidP="003B639E">
      <w:pPr>
        <w:autoSpaceDE w:val="0"/>
        <w:autoSpaceDN w:val="0"/>
        <w:adjustRightInd w:val="0"/>
        <w:ind w:firstLine="709"/>
        <w:jc w:val="both"/>
      </w:pPr>
      <w:r>
        <w:t>5) представляе</w:t>
      </w:r>
      <w:r w:rsidR="00E967AE">
        <w:t>т интересы населения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 в котором староста осуществляет свою деятельность, в органах местного самоуправления поселения (городского округа), в котором расположен сельский населенный пункт, а также в органе местного самоуправления муниципального района, в состав которого входит указанное поселение, в организациях, осуществляющих свою деятельность на территории соответствующего населенного пункта;</w:t>
      </w:r>
    </w:p>
    <w:p w:rsidR="003B639E" w:rsidRDefault="003B639E" w:rsidP="003B639E">
      <w:pPr>
        <w:widowControl w:val="0"/>
        <w:autoSpaceDE w:val="0"/>
        <w:autoSpaceDN w:val="0"/>
        <w:ind w:firstLine="709"/>
        <w:jc w:val="both"/>
      </w:pPr>
      <w:r>
        <w:t xml:space="preserve">6) оказывает организационную и </w:t>
      </w:r>
      <w:r w:rsidR="00E967AE">
        <w:t>информационную помощь жителям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 xml:space="preserve"> при их обращениях в органы местного самоуправления Новониколаевского сельсовета;</w:t>
      </w:r>
    </w:p>
    <w:p w:rsidR="003B639E" w:rsidRDefault="003B639E" w:rsidP="003B639E">
      <w:pPr>
        <w:widowControl w:val="0"/>
        <w:autoSpaceDE w:val="0"/>
        <w:autoSpaceDN w:val="0"/>
        <w:ind w:firstLine="709"/>
        <w:jc w:val="both"/>
      </w:pPr>
      <w:r>
        <w:t>7) оказывает содействие органам местного самоуправления Новониколаевского сельсовета и населени</w:t>
      </w:r>
      <w:r w:rsidR="00E967AE">
        <w:t>ю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 xml:space="preserve"> в созыве схода, собрания, конференции граждан, проживающих на территории сельского населенного пункта;</w:t>
      </w:r>
    </w:p>
    <w:p w:rsidR="003B639E" w:rsidRDefault="003B639E" w:rsidP="003B639E">
      <w:pPr>
        <w:widowControl w:val="0"/>
        <w:autoSpaceDE w:val="0"/>
        <w:autoSpaceDN w:val="0"/>
        <w:ind w:firstLine="709"/>
        <w:jc w:val="both"/>
      </w:pPr>
      <w:r>
        <w:t>8) оказывает содействие органам местного самоуправления Новониколаевского сельсовета в проведении праздничных, спортивных и иных мероприятий;</w:t>
      </w:r>
    </w:p>
    <w:p w:rsidR="003B639E" w:rsidRDefault="003B639E" w:rsidP="003B639E">
      <w:pPr>
        <w:widowControl w:val="0"/>
        <w:autoSpaceDE w:val="0"/>
        <w:autoSpaceDN w:val="0"/>
        <w:ind w:firstLine="709"/>
        <w:jc w:val="both"/>
      </w:pPr>
      <w:r>
        <w:t>9) оказывает содействие органам местного самоуправления Новониколаевского сельсовета в обеспечении первичных мер пожарной безопасности и организац</w:t>
      </w:r>
      <w:r w:rsidR="00E967AE">
        <w:t>ии благоустройства территории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3B639E" w:rsidRDefault="003B639E" w:rsidP="003B639E">
      <w:pPr>
        <w:widowControl w:val="0"/>
        <w:autoSpaceDE w:val="0"/>
        <w:autoSpaceDN w:val="0"/>
        <w:ind w:firstLine="709"/>
        <w:jc w:val="both"/>
      </w:pPr>
      <w:r>
        <w:lastRenderedPageBreak/>
        <w:t>10) ока</w:t>
      </w:r>
      <w:r w:rsidR="00E967AE">
        <w:t>зывает содействие главе д</w:t>
      </w:r>
      <w:proofErr w:type="gramStart"/>
      <w:r w:rsidR="00E967AE">
        <w:t>.Н</w:t>
      </w:r>
      <w:proofErr w:type="gramEnd"/>
      <w:r w:rsidR="00E967AE">
        <w:t>овониколаевка</w:t>
      </w:r>
      <w:r>
        <w:t>, Новониколаевского сельсовета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3B639E" w:rsidRDefault="003B639E" w:rsidP="003B639E">
      <w:pPr>
        <w:widowControl w:val="0"/>
        <w:autoSpaceDE w:val="0"/>
        <w:autoSpaceDN w:val="0"/>
        <w:ind w:firstLine="709"/>
        <w:jc w:val="both"/>
      </w:pPr>
      <w:r>
        <w:t>11)</w:t>
      </w:r>
      <w:r w:rsidR="00E967AE">
        <w:t> ежегодно информирует жителей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 xml:space="preserve"> и Совет депутатов Новониколаевского сельсовета о своей деятельности. Информация доводится до сведения граждан на сходе, собрании или конференции граждан и направляется в течение 5 рабочих дней в Совет депутатов Новониколаевского сельсовета;</w:t>
      </w:r>
    </w:p>
    <w:p w:rsidR="003B639E" w:rsidRDefault="003B639E" w:rsidP="003B639E">
      <w:pPr>
        <w:widowControl w:val="0"/>
        <w:autoSpaceDE w:val="0"/>
        <w:autoSpaceDN w:val="0"/>
        <w:ind w:firstLine="709"/>
        <w:jc w:val="both"/>
      </w:pPr>
      <w:r>
        <w:t>12) рассматривает в пределах своих полномочий предложения, заявления и жалобы гражд</w:t>
      </w:r>
      <w:r w:rsidR="00E967AE">
        <w:t>ан, проживающих на территории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w:t>
      </w:r>
    </w:p>
    <w:p w:rsidR="003B639E" w:rsidRDefault="003B639E" w:rsidP="003B639E">
      <w:pPr>
        <w:autoSpaceDE w:val="0"/>
        <w:autoSpaceDN w:val="0"/>
        <w:adjustRightInd w:val="0"/>
        <w:ind w:firstLine="709"/>
        <w:jc w:val="both"/>
      </w:pPr>
      <w:r>
        <w:t>13) содействует исполнению решений, принятых на сходах, со</w:t>
      </w:r>
      <w:r w:rsidR="00E967AE">
        <w:t>браниях, конференциях жителей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 xml:space="preserve"> Новониколаевского сельсовета, содействует реализации решений органов местного самоуправления;</w:t>
      </w:r>
    </w:p>
    <w:p w:rsidR="003B639E" w:rsidRDefault="003B639E" w:rsidP="003B639E">
      <w:pPr>
        <w:autoSpaceDE w:val="0"/>
        <w:autoSpaceDN w:val="0"/>
        <w:adjustRightInd w:val="0"/>
        <w:ind w:firstLine="709"/>
        <w:jc w:val="both"/>
      </w:pPr>
      <w:r>
        <w:t>14) организует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3B639E" w:rsidRDefault="003B639E" w:rsidP="003B639E">
      <w:pPr>
        <w:autoSpaceDE w:val="0"/>
        <w:autoSpaceDN w:val="0"/>
        <w:adjustRightInd w:val="0"/>
        <w:ind w:firstLine="709"/>
        <w:jc w:val="both"/>
      </w:pPr>
      <w:r>
        <w:t>15) оказывает содействие администрации Новониколаевского сельсовета и организациям, ответственным за содержание территорий, в организации сбора мусора;</w:t>
      </w:r>
    </w:p>
    <w:p w:rsidR="003B639E" w:rsidRDefault="003B639E" w:rsidP="003B639E">
      <w:pPr>
        <w:autoSpaceDE w:val="0"/>
        <w:autoSpaceDN w:val="0"/>
        <w:adjustRightInd w:val="0"/>
        <w:ind w:firstLine="709"/>
        <w:jc w:val="both"/>
      </w:pPr>
      <w:r>
        <w:t>16) организует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3B639E" w:rsidRDefault="003B639E" w:rsidP="003B639E">
      <w:pPr>
        <w:autoSpaceDE w:val="0"/>
        <w:autoSpaceDN w:val="0"/>
        <w:adjustRightInd w:val="0"/>
        <w:ind w:firstLine="709"/>
        <w:jc w:val="both"/>
      </w:pPr>
      <w:r>
        <w:t>17)</w:t>
      </w:r>
      <w:r>
        <w:rPr>
          <w:color w:val="000000"/>
        </w:rPr>
        <w:t> </w:t>
      </w:r>
      <w:r>
        <w:t>информирует администрацию Новониколаевского сельсовета о неудовлетворительном состоянии уличного освещения;</w:t>
      </w:r>
    </w:p>
    <w:p w:rsidR="003B639E" w:rsidRDefault="003B639E" w:rsidP="003B639E">
      <w:pPr>
        <w:autoSpaceDE w:val="0"/>
        <w:autoSpaceDN w:val="0"/>
        <w:adjustRightInd w:val="0"/>
        <w:ind w:firstLine="709"/>
        <w:jc w:val="both"/>
      </w:pPr>
      <w:r>
        <w:t>18) информирует</w:t>
      </w:r>
      <w:r>
        <w:rPr>
          <w:color w:val="FF0000"/>
        </w:rPr>
        <w:t xml:space="preserve"> </w:t>
      </w:r>
      <w:r>
        <w:t>администрацию Новониколаевского сельсовета о ставших ему известными случаях самовольного строительства и проведения земляных работ на подведомственной территории;</w:t>
      </w:r>
    </w:p>
    <w:p w:rsidR="003B639E" w:rsidRDefault="003B639E" w:rsidP="003B639E">
      <w:pPr>
        <w:autoSpaceDE w:val="0"/>
        <w:autoSpaceDN w:val="0"/>
        <w:adjustRightInd w:val="0"/>
        <w:ind w:firstLine="709"/>
        <w:jc w:val="both"/>
      </w:pPr>
      <w:r>
        <w:t>19) информирует администрацию Новониколаевского сельсовета о состоянии прудов, водоемов, колодцев и подъездов к ним, предназначенных для обеспечения пожарной безопасности на территории Новониколаевского сельсовета, требующем вмешательства уполномоченных органов власти;</w:t>
      </w:r>
    </w:p>
    <w:p w:rsidR="003B639E" w:rsidRDefault="003B639E" w:rsidP="003B639E">
      <w:pPr>
        <w:autoSpaceDE w:val="0"/>
        <w:autoSpaceDN w:val="0"/>
        <w:adjustRightInd w:val="0"/>
        <w:ind w:firstLine="709"/>
        <w:jc w:val="both"/>
      </w:pPr>
      <w:r>
        <w:t>20) информирует администрацию Новониколаевского сельсовета 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Новониколаевского сельсовета.</w:t>
      </w:r>
    </w:p>
    <w:p w:rsidR="003B639E" w:rsidRDefault="003B639E" w:rsidP="003B639E">
      <w:pPr>
        <w:autoSpaceDE w:val="0"/>
        <w:autoSpaceDN w:val="0"/>
        <w:adjustRightInd w:val="0"/>
        <w:ind w:firstLine="709"/>
        <w:jc w:val="both"/>
      </w:pPr>
      <w:r>
        <w:t>3.2. Староста имеет право:</w:t>
      </w:r>
    </w:p>
    <w:p w:rsidR="003B639E" w:rsidRDefault="003B639E" w:rsidP="003B639E">
      <w:pPr>
        <w:autoSpaceDE w:val="0"/>
        <w:autoSpaceDN w:val="0"/>
        <w:adjustRightInd w:val="0"/>
        <w:ind w:firstLine="709"/>
        <w:jc w:val="both"/>
      </w:pPr>
      <w:r>
        <w:t>1) представлять интересы населения, проживающего на соответствующей территории, в орган</w:t>
      </w:r>
      <w:r w:rsidR="00E967AE">
        <w:t>ах местного самоуправления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 xml:space="preserve"> Новониколаевского сельсовета </w:t>
      </w:r>
      <w:proofErr w:type="spellStart"/>
      <w:r>
        <w:t>Купинского</w:t>
      </w:r>
      <w:proofErr w:type="spellEnd"/>
      <w:r>
        <w:t xml:space="preserve"> района, в организациях, предприятиях, учреждениях, осуществляющих свою деятельность на территории Новониколаевского сельсовета;</w:t>
      </w:r>
    </w:p>
    <w:p w:rsidR="003B639E" w:rsidRDefault="003B639E" w:rsidP="003B639E">
      <w:pPr>
        <w:autoSpaceDE w:val="0"/>
        <w:autoSpaceDN w:val="0"/>
        <w:adjustRightInd w:val="0"/>
        <w:ind w:firstLine="709"/>
        <w:jc w:val="both"/>
      </w:pPr>
      <w:r>
        <w:t>2) оказывать содействие органам местного самоуправления Новониколаевского сельсовета  в созыве</w:t>
      </w:r>
      <w:r w:rsidR="00E967AE">
        <w:t xml:space="preserve"> собрания жителей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 на территории которого староста осуществляет свою деятельность;</w:t>
      </w:r>
    </w:p>
    <w:p w:rsidR="003B639E" w:rsidRDefault="003B639E" w:rsidP="003B639E">
      <w:pPr>
        <w:autoSpaceDE w:val="0"/>
        <w:autoSpaceDN w:val="0"/>
        <w:adjustRightInd w:val="0"/>
        <w:ind w:firstLine="709"/>
        <w:jc w:val="both"/>
      </w:pPr>
      <w:r>
        <w:t>3) обращаться в органы местного самоуправления Новониколаевского сельсовета, с инициативой о проведении, собраний, иных мероприятий с участием жит</w:t>
      </w:r>
      <w:r w:rsidR="00E967AE">
        <w:t>елей на территории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w:t>
      </w:r>
    </w:p>
    <w:p w:rsidR="003B639E" w:rsidRDefault="003B639E" w:rsidP="003B639E">
      <w:pPr>
        <w:autoSpaceDE w:val="0"/>
        <w:autoSpaceDN w:val="0"/>
        <w:adjustRightInd w:val="0"/>
        <w:ind w:firstLine="709"/>
        <w:jc w:val="both"/>
      </w:pPr>
      <w:r>
        <w:lastRenderedPageBreak/>
        <w:t xml:space="preserve">4) обращаться по вопросам, входящим в его компетенцию с письменными и устными предложениями, заявлениями и жалобами, в органы местного самоуправления Новониколаевского сельсовета </w:t>
      </w:r>
      <w:proofErr w:type="spellStart"/>
      <w:r>
        <w:t>Купинского</w:t>
      </w:r>
      <w:proofErr w:type="spellEnd"/>
      <w:r>
        <w:t xml:space="preserve"> района;</w:t>
      </w:r>
    </w:p>
    <w:p w:rsidR="003B639E" w:rsidRDefault="003B639E" w:rsidP="003B639E">
      <w:pPr>
        <w:autoSpaceDE w:val="0"/>
        <w:autoSpaceDN w:val="0"/>
        <w:adjustRightInd w:val="0"/>
        <w:ind w:firstLine="709"/>
        <w:jc w:val="both"/>
      </w:pPr>
      <w:r>
        <w:t>5) осуществлять взаимодействие с общественными и иными организациями в целях решения вопросов жизнеобеспечения населения, проведения мероприятий,</w:t>
      </w:r>
      <w:r w:rsidR="00E967AE">
        <w:t xml:space="preserve"> связанных с благоустройством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 организацией досуга населения, оказания помощи гражданам;</w:t>
      </w:r>
    </w:p>
    <w:p w:rsidR="003B639E" w:rsidRDefault="003B639E" w:rsidP="003B639E">
      <w:pPr>
        <w:autoSpaceDE w:val="0"/>
        <w:autoSpaceDN w:val="0"/>
        <w:adjustRightInd w:val="0"/>
        <w:ind w:firstLine="709"/>
        <w:jc w:val="both"/>
      </w:pPr>
      <w:r>
        <w:t>6) сообщать в администрацию Новониколаевского сельсовета</w:t>
      </w:r>
      <w:r>
        <w:rPr>
          <w:i/>
        </w:rPr>
        <w:t xml:space="preserve"> </w:t>
      </w:r>
      <w:r>
        <w:t>о неиспользуемых или используемых не по назначению земельных участ</w:t>
      </w:r>
      <w:r w:rsidR="00E967AE">
        <w:t>ках, расположенных в пределах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w:t>
      </w:r>
    </w:p>
    <w:p w:rsidR="003B639E" w:rsidRDefault="003B639E" w:rsidP="003B639E">
      <w:pPr>
        <w:autoSpaceDE w:val="0"/>
        <w:autoSpaceDN w:val="0"/>
        <w:adjustRightInd w:val="0"/>
        <w:ind w:firstLine="709"/>
        <w:jc w:val="both"/>
      </w:pPr>
      <w:r>
        <w:t>7) 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3B639E" w:rsidRDefault="003B639E" w:rsidP="003B639E">
      <w:pPr>
        <w:autoSpaceDE w:val="0"/>
        <w:autoSpaceDN w:val="0"/>
        <w:adjustRightInd w:val="0"/>
        <w:ind w:firstLine="709"/>
        <w:jc w:val="both"/>
      </w:pPr>
      <w:r>
        <w:t>8) принимать участие в оказании социальной помощи гражданам, находящимся в трудной жизненной ситуации, постоя</w:t>
      </w:r>
      <w:r w:rsidR="00E967AE">
        <w:t>нно проживающим на территории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 совместно с представителями администрации поселения;</w:t>
      </w:r>
    </w:p>
    <w:p w:rsidR="003B639E" w:rsidRDefault="003B639E" w:rsidP="003B639E">
      <w:pPr>
        <w:autoSpaceDE w:val="0"/>
        <w:autoSpaceDN w:val="0"/>
        <w:adjustRightInd w:val="0"/>
        <w:ind w:firstLine="709"/>
        <w:jc w:val="both"/>
      </w:pPr>
      <w:r>
        <w:t>9) принимать участие в организации и проведении культурно-массовых, физкультурно-оздоровительных и спортивных мероприя</w:t>
      </w:r>
      <w:r w:rsidR="00E967AE">
        <w:t>тий, а также досуга населения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w:t>
      </w:r>
    </w:p>
    <w:p w:rsidR="003B639E" w:rsidRDefault="003B639E" w:rsidP="003B639E">
      <w:pPr>
        <w:autoSpaceDE w:val="0"/>
        <w:autoSpaceDN w:val="0"/>
        <w:adjustRightInd w:val="0"/>
        <w:ind w:firstLine="709"/>
        <w:jc w:val="both"/>
      </w:pPr>
      <w:r>
        <w:t>10) информировать администрацию Новониколаевского сельсовета, Совет депутатов Новониколаевского сельсовета о поступивших устных заявлениях, предложениях, жалобах граждан;</w:t>
      </w:r>
    </w:p>
    <w:p w:rsidR="003B639E" w:rsidRDefault="003B639E" w:rsidP="003B639E">
      <w:pPr>
        <w:autoSpaceDE w:val="0"/>
        <w:autoSpaceDN w:val="0"/>
        <w:adjustRightInd w:val="0"/>
        <w:ind w:firstLine="709"/>
        <w:jc w:val="both"/>
      </w:pPr>
      <w:r>
        <w:t>11) оказывать содействие в организации и проведении дней главы Новониколаевского се</w:t>
      </w:r>
      <w:r w:rsidR="00E967AE">
        <w:t>льсовета  на территории д</w:t>
      </w:r>
      <w:proofErr w:type="gramStart"/>
      <w:r w:rsidR="00E967AE">
        <w:t>.Н</w:t>
      </w:r>
      <w:proofErr w:type="gramEnd"/>
      <w:r w:rsidR="00E967AE">
        <w:t>овониколаевка</w:t>
      </w:r>
      <w:r>
        <w:t>;</w:t>
      </w:r>
    </w:p>
    <w:p w:rsidR="003B639E" w:rsidRDefault="003B639E" w:rsidP="003B639E">
      <w:pPr>
        <w:widowControl w:val="0"/>
        <w:autoSpaceDE w:val="0"/>
        <w:autoSpaceDN w:val="0"/>
        <w:ind w:firstLine="709"/>
        <w:jc w:val="both"/>
      </w:pPr>
      <w:r>
        <w:t xml:space="preserve">12) обращаться к руководителям организаций и их структурных подразделений за содействием в проведении мероприятий, связанных с </w:t>
      </w:r>
      <w:r w:rsidR="00E967AE">
        <w:t>благоустройством территории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 организацией досуга населения;</w:t>
      </w:r>
    </w:p>
    <w:p w:rsidR="003B639E" w:rsidRDefault="003B639E" w:rsidP="003B639E">
      <w:pPr>
        <w:widowControl w:val="0"/>
        <w:autoSpaceDE w:val="0"/>
        <w:autoSpaceDN w:val="0"/>
        <w:ind w:firstLine="709"/>
        <w:jc w:val="both"/>
      </w:pPr>
      <w:r>
        <w:t>13) участвовать в исполнении решений, принятых на сходах, собраниях и конференциях гражд</w:t>
      </w:r>
      <w:r w:rsidR="00E967AE">
        <w:t>ан, проживающих на территории д</w:t>
      </w:r>
      <w:proofErr w:type="gramStart"/>
      <w:r w:rsidR="00E967AE">
        <w:t>.И</w:t>
      </w:r>
      <w:proofErr w:type="gramEnd"/>
      <w:r w:rsidR="00E967AE">
        <w:t xml:space="preserve">скра, д.Красный Хутор, </w:t>
      </w:r>
      <w:proofErr w:type="spellStart"/>
      <w:r w:rsidR="00E967AE">
        <w:t>с.Басково</w:t>
      </w:r>
      <w:proofErr w:type="spellEnd"/>
      <w:r w:rsidR="00E967AE">
        <w:t xml:space="preserve">, </w:t>
      </w:r>
      <w:proofErr w:type="spellStart"/>
      <w:r w:rsidR="00E967AE">
        <w:t>с.Новорозино</w:t>
      </w:r>
      <w:proofErr w:type="spellEnd"/>
      <w:r>
        <w:t>, включая направление обращений и предложений, в том числе оформленных в виде проектов муниципальных правовых актов;</w:t>
      </w:r>
    </w:p>
    <w:p w:rsidR="003B639E" w:rsidRDefault="003B639E" w:rsidP="003B639E">
      <w:pPr>
        <w:widowControl w:val="0"/>
        <w:autoSpaceDE w:val="0"/>
        <w:autoSpaceDN w:val="0"/>
        <w:ind w:firstLine="709"/>
        <w:jc w:val="both"/>
      </w:pPr>
      <w:r>
        <w:t>14) обеспечивать участие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3B639E" w:rsidRDefault="003B639E" w:rsidP="003B639E">
      <w:pPr>
        <w:widowControl w:val="0"/>
        <w:autoSpaceDE w:val="0"/>
        <w:autoSpaceDN w:val="0"/>
        <w:ind w:firstLine="709"/>
        <w:jc w:val="both"/>
      </w:pPr>
    </w:p>
    <w:p w:rsidR="003B639E" w:rsidRDefault="003B639E" w:rsidP="003B639E">
      <w:pPr>
        <w:widowControl w:val="0"/>
        <w:autoSpaceDE w:val="0"/>
        <w:autoSpaceDN w:val="0"/>
        <w:ind w:firstLine="709"/>
        <w:jc w:val="both"/>
        <w:outlineLvl w:val="0"/>
        <w:rPr>
          <w:b/>
        </w:rPr>
      </w:pPr>
      <w:r>
        <w:rPr>
          <w:b/>
        </w:rPr>
        <w:t>Статья 4. Гарантии деятельности старосты</w:t>
      </w:r>
    </w:p>
    <w:p w:rsidR="003B639E" w:rsidRDefault="003B639E" w:rsidP="003B639E">
      <w:pPr>
        <w:widowControl w:val="0"/>
        <w:autoSpaceDE w:val="0"/>
        <w:autoSpaceDN w:val="0"/>
        <w:ind w:firstLine="709"/>
        <w:jc w:val="both"/>
      </w:pPr>
    </w:p>
    <w:p w:rsidR="003B639E" w:rsidRDefault="003B639E" w:rsidP="003B639E">
      <w:pPr>
        <w:widowControl w:val="0"/>
        <w:autoSpaceDE w:val="0"/>
        <w:autoSpaceDN w:val="0"/>
        <w:ind w:firstLine="709"/>
        <w:jc w:val="both"/>
      </w:pPr>
      <w:r>
        <w:t>4.1. Устанавливаются следующие гарантии деятельности старосты:</w:t>
      </w:r>
    </w:p>
    <w:p w:rsidR="003B639E" w:rsidRDefault="003B639E" w:rsidP="003B639E">
      <w:pPr>
        <w:widowControl w:val="0"/>
        <w:autoSpaceDE w:val="0"/>
        <w:autoSpaceDN w:val="0"/>
        <w:ind w:firstLine="709"/>
        <w:jc w:val="both"/>
      </w:pPr>
      <w: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3B639E" w:rsidRDefault="003B639E" w:rsidP="003B639E">
      <w:pPr>
        <w:widowControl w:val="0"/>
        <w:autoSpaceDE w:val="0"/>
        <w:autoSpaceDN w:val="0"/>
        <w:ind w:firstLine="709"/>
        <w:jc w:val="both"/>
      </w:pPr>
      <w:r>
        <w:t xml:space="preserve">2) получение </w:t>
      </w:r>
      <w:proofErr w:type="gramStart"/>
      <w:r>
        <w:t>консультаций специалистов органов местного самоуправления Новониколаевского сельсовета</w:t>
      </w:r>
      <w:proofErr w:type="gramEnd"/>
      <w:r>
        <w:t xml:space="preserve"> по вопросам, связанным с их деятельностью;</w:t>
      </w:r>
    </w:p>
    <w:p w:rsidR="003B639E" w:rsidRDefault="003B639E" w:rsidP="003B639E">
      <w:pPr>
        <w:widowControl w:val="0"/>
        <w:autoSpaceDE w:val="0"/>
        <w:autoSpaceDN w:val="0"/>
        <w:ind w:firstLine="709"/>
        <w:jc w:val="both"/>
      </w:pPr>
      <w:r>
        <w:t>3) прием в первоочередном порядке:</w:t>
      </w:r>
    </w:p>
    <w:p w:rsidR="003B639E" w:rsidRDefault="003B639E" w:rsidP="003B639E">
      <w:pPr>
        <w:widowControl w:val="0"/>
        <w:autoSpaceDE w:val="0"/>
        <w:autoSpaceDN w:val="0"/>
        <w:ind w:firstLine="709"/>
        <w:jc w:val="both"/>
      </w:pPr>
      <w:r>
        <w:t>а) должностными лицами органов местного самоуправления Новониколаевского сельсовета;</w:t>
      </w:r>
    </w:p>
    <w:p w:rsidR="003B639E" w:rsidRDefault="003B639E" w:rsidP="003B639E">
      <w:pPr>
        <w:widowControl w:val="0"/>
        <w:autoSpaceDE w:val="0"/>
        <w:autoSpaceDN w:val="0"/>
        <w:ind w:firstLine="709"/>
        <w:jc w:val="both"/>
      </w:pPr>
      <w:r>
        <w:t xml:space="preserve">б) руководителями муниципальных унитарных предприятий и муниципальных </w:t>
      </w:r>
      <w:r>
        <w:lastRenderedPageBreak/>
        <w:t>учреждений, учредителем которых является администрация Новониколаевского сельсовета;</w:t>
      </w:r>
    </w:p>
    <w:p w:rsidR="003B639E" w:rsidRDefault="003B639E" w:rsidP="003B639E">
      <w:pPr>
        <w:widowControl w:val="0"/>
        <w:autoSpaceDE w:val="0"/>
        <w:autoSpaceDN w:val="0"/>
        <w:ind w:firstLine="709"/>
        <w:jc w:val="both"/>
      </w:pPr>
      <w:r>
        <w:t>4) участие в заседаниях Совета депутатов Новониколаевского сельсовета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3B639E" w:rsidRDefault="003B639E" w:rsidP="003B639E">
      <w:pPr>
        <w:widowControl w:val="0"/>
        <w:autoSpaceDE w:val="0"/>
        <w:autoSpaceDN w:val="0"/>
        <w:ind w:firstLine="709"/>
        <w:jc w:val="both"/>
      </w:pPr>
      <w:r>
        <w:t>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Новониколаевского сельсовета;</w:t>
      </w:r>
    </w:p>
    <w:p w:rsidR="003B639E" w:rsidRDefault="003B639E" w:rsidP="003B639E">
      <w:pPr>
        <w:widowControl w:val="0"/>
        <w:autoSpaceDE w:val="0"/>
        <w:autoSpaceDN w:val="0"/>
        <w:ind w:firstLine="709"/>
        <w:jc w:val="both"/>
      </w:pPr>
    </w:p>
    <w:p w:rsidR="003B639E" w:rsidRDefault="003B639E" w:rsidP="003B639E">
      <w:pPr>
        <w:widowControl w:val="0"/>
        <w:autoSpaceDE w:val="0"/>
        <w:autoSpaceDN w:val="0"/>
        <w:jc w:val="center"/>
        <w:outlineLvl w:val="0"/>
        <w:rPr>
          <w:b/>
        </w:rPr>
      </w:pPr>
      <w:r>
        <w:rPr>
          <w:b/>
        </w:rPr>
        <w:t>Статья 5. Удостоверение старосты</w:t>
      </w:r>
    </w:p>
    <w:p w:rsidR="003B639E" w:rsidRDefault="003B639E" w:rsidP="003B639E">
      <w:pPr>
        <w:widowControl w:val="0"/>
        <w:autoSpaceDE w:val="0"/>
        <w:autoSpaceDN w:val="0"/>
        <w:ind w:firstLine="709"/>
        <w:jc w:val="both"/>
      </w:pPr>
    </w:p>
    <w:p w:rsidR="003B639E" w:rsidRDefault="003B639E" w:rsidP="003B639E">
      <w:pPr>
        <w:widowControl w:val="0"/>
        <w:autoSpaceDE w:val="0"/>
        <w:autoSpaceDN w:val="0"/>
        <w:ind w:firstLine="709"/>
        <w:jc w:val="both"/>
      </w:pPr>
      <w:r>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3B639E" w:rsidRDefault="003B639E" w:rsidP="003B639E">
      <w:pPr>
        <w:autoSpaceDE w:val="0"/>
        <w:autoSpaceDN w:val="0"/>
        <w:adjustRightInd w:val="0"/>
        <w:ind w:firstLine="709"/>
        <w:jc w:val="both"/>
        <w:rPr>
          <w:bCs/>
        </w:rPr>
      </w:pPr>
    </w:p>
    <w:p w:rsidR="003B639E" w:rsidRDefault="003B639E" w:rsidP="003B639E">
      <w:pPr>
        <w:widowControl w:val="0"/>
        <w:autoSpaceDE w:val="0"/>
        <w:autoSpaceDN w:val="0"/>
        <w:adjustRightInd w:val="0"/>
        <w:jc w:val="center"/>
        <w:rPr>
          <w:b/>
        </w:rPr>
      </w:pPr>
      <w:r>
        <w:rPr>
          <w:b/>
        </w:rPr>
        <w:t>6. Прекращение полномочий старосты</w:t>
      </w:r>
    </w:p>
    <w:p w:rsidR="003B639E" w:rsidRDefault="003B639E" w:rsidP="003B639E">
      <w:pPr>
        <w:widowControl w:val="0"/>
        <w:autoSpaceDE w:val="0"/>
        <w:autoSpaceDN w:val="0"/>
        <w:adjustRightInd w:val="0"/>
        <w:jc w:val="center"/>
      </w:pPr>
    </w:p>
    <w:p w:rsidR="003B639E" w:rsidRDefault="00FE03F7" w:rsidP="003B639E">
      <w:pPr>
        <w:autoSpaceDE w:val="0"/>
        <w:autoSpaceDN w:val="0"/>
        <w:adjustRightInd w:val="0"/>
        <w:ind w:firstLine="709"/>
        <w:jc w:val="both"/>
      </w:pPr>
      <w:r>
        <w:t>6.1. Полномочия старосты д</w:t>
      </w:r>
      <w:proofErr w:type="gramStart"/>
      <w:r>
        <w:t>.И</w:t>
      </w:r>
      <w:proofErr w:type="gramEnd"/>
      <w:r>
        <w:t xml:space="preserve">скра, д.Красный Хутор, </w:t>
      </w:r>
      <w:proofErr w:type="spellStart"/>
      <w:r>
        <w:t>с.Басково</w:t>
      </w:r>
      <w:proofErr w:type="spellEnd"/>
      <w:r>
        <w:t xml:space="preserve">, </w:t>
      </w:r>
      <w:proofErr w:type="spellStart"/>
      <w:r>
        <w:t>с.Новорозино</w:t>
      </w:r>
      <w:proofErr w:type="spellEnd"/>
      <w:r w:rsidR="003B639E">
        <w:t xml:space="preserve"> прекращаются досрочно в следующих случаях:</w:t>
      </w:r>
    </w:p>
    <w:p w:rsidR="003B639E" w:rsidRDefault="003B639E" w:rsidP="003B639E">
      <w:pPr>
        <w:autoSpaceDE w:val="0"/>
        <w:autoSpaceDN w:val="0"/>
        <w:adjustRightInd w:val="0"/>
        <w:ind w:firstLine="709"/>
        <w:jc w:val="both"/>
      </w:pPr>
      <w:r>
        <w:t>1) смерти;</w:t>
      </w:r>
    </w:p>
    <w:p w:rsidR="003B639E" w:rsidRDefault="003B639E" w:rsidP="003B639E">
      <w:pPr>
        <w:autoSpaceDE w:val="0"/>
        <w:autoSpaceDN w:val="0"/>
        <w:adjustRightInd w:val="0"/>
        <w:ind w:firstLine="709"/>
        <w:jc w:val="both"/>
      </w:pPr>
      <w:r>
        <w:t>2) отставки по собственному желанию;</w:t>
      </w:r>
    </w:p>
    <w:p w:rsidR="003B639E" w:rsidRDefault="003B639E" w:rsidP="003B639E">
      <w:pPr>
        <w:autoSpaceDE w:val="0"/>
        <w:autoSpaceDN w:val="0"/>
        <w:adjustRightInd w:val="0"/>
        <w:ind w:firstLine="709"/>
        <w:jc w:val="both"/>
      </w:pPr>
      <w:r>
        <w:t>3) признания судом недееспособным или ограниченно дееспособным;</w:t>
      </w:r>
    </w:p>
    <w:p w:rsidR="003B639E" w:rsidRDefault="003B639E" w:rsidP="003B639E">
      <w:pPr>
        <w:autoSpaceDE w:val="0"/>
        <w:autoSpaceDN w:val="0"/>
        <w:adjustRightInd w:val="0"/>
        <w:ind w:firstLine="709"/>
        <w:jc w:val="both"/>
      </w:pPr>
      <w:r>
        <w:t>4) признания судом безвестно отсутствующим или объявления умершим;</w:t>
      </w:r>
    </w:p>
    <w:p w:rsidR="003B639E" w:rsidRDefault="003B639E" w:rsidP="003B639E">
      <w:pPr>
        <w:autoSpaceDE w:val="0"/>
        <w:autoSpaceDN w:val="0"/>
        <w:adjustRightInd w:val="0"/>
        <w:ind w:firstLine="709"/>
        <w:jc w:val="both"/>
      </w:pPr>
      <w:r>
        <w:t>5) вступления в отношении его в законную силу обвинительного приговора суда;</w:t>
      </w:r>
    </w:p>
    <w:p w:rsidR="003B639E" w:rsidRDefault="003B639E" w:rsidP="003B639E">
      <w:pPr>
        <w:autoSpaceDE w:val="0"/>
        <w:autoSpaceDN w:val="0"/>
        <w:adjustRightInd w:val="0"/>
        <w:ind w:firstLine="709"/>
        <w:jc w:val="both"/>
      </w:pPr>
      <w:r>
        <w:t>6) выезда за пределы Российской Федерации на постоянное место жительства;</w:t>
      </w:r>
    </w:p>
    <w:p w:rsidR="003B639E" w:rsidRDefault="003B639E" w:rsidP="003B639E">
      <w:pPr>
        <w:autoSpaceDE w:val="0"/>
        <w:autoSpaceDN w:val="0"/>
        <w:adjustRightInd w:val="0"/>
        <w:ind w:firstLine="709"/>
        <w:jc w:val="both"/>
      </w:pPr>
      <w:r>
        <w:t>7) прекращения гражданства Российской Федерации;</w:t>
      </w:r>
    </w:p>
    <w:p w:rsidR="003B639E" w:rsidRDefault="003B639E" w:rsidP="003B639E">
      <w:pPr>
        <w:autoSpaceDE w:val="0"/>
        <w:autoSpaceDN w:val="0"/>
        <w:adjustRightInd w:val="0"/>
        <w:ind w:firstLine="709"/>
        <w:jc w:val="both"/>
      </w:pPr>
      <w:r>
        <w:t>8) по решению Совета депутатов Новониколаевского сельсовета, в состав которого входит данный сельский населенный пункт, по представлению схода граждан сельского населенного пункта.</w:t>
      </w:r>
    </w:p>
    <w:p w:rsidR="003B639E" w:rsidRDefault="003B639E" w:rsidP="003B639E">
      <w:pPr>
        <w:autoSpaceDE w:val="0"/>
        <w:autoSpaceDN w:val="0"/>
        <w:adjustRightInd w:val="0"/>
        <w:ind w:firstLine="709"/>
        <w:jc w:val="both"/>
      </w:pPr>
      <w: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3B639E" w:rsidRDefault="003B639E" w:rsidP="003B639E">
      <w:pPr>
        <w:autoSpaceDE w:val="0"/>
        <w:autoSpaceDN w:val="0"/>
        <w:adjustRightInd w:val="0"/>
        <w:ind w:firstLine="567"/>
        <w:jc w:val="both"/>
        <w:rPr>
          <w:bCs/>
        </w:rPr>
      </w:pPr>
    </w:p>
    <w:p w:rsidR="003B639E" w:rsidRDefault="003B639E" w:rsidP="003B639E">
      <w:pPr>
        <w:autoSpaceDE w:val="0"/>
        <w:autoSpaceDN w:val="0"/>
        <w:adjustRightInd w:val="0"/>
        <w:jc w:val="center"/>
        <w:rPr>
          <w:bCs/>
        </w:rPr>
      </w:pPr>
      <w:r>
        <w:rPr>
          <w:bCs/>
        </w:rPr>
        <w:t>______________</w:t>
      </w:r>
    </w:p>
    <w:p w:rsidR="003B639E" w:rsidRDefault="003B639E" w:rsidP="003B639E">
      <w:pPr>
        <w:rPr>
          <w:bCs/>
        </w:rPr>
      </w:pPr>
      <w:r>
        <w:rPr>
          <w:bCs/>
        </w:rPr>
        <w:br w:type="page"/>
      </w:r>
    </w:p>
    <w:p w:rsidR="003B639E" w:rsidRDefault="003B639E" w:rsidP="003B639E">
      <w:pPr>
        <w:jc w:val="right"/>
      </w:pPr>
      <w:r>
        <w:lastRenderedPageBreak/>
        <w:t>ПРИЛОЖЕНИЕ</w:t>
      </w:r>
    </w:p>
    <w:p w:rsidR="003B639E" w:rsidRDefault="003B639E" w:rsidP="003B639E">
      <w:pPr>
        <w:autoSpaceDE w:val="0"/>
        <w:autoSpaceDN w:val="0"/>
        <w:adjustRightInd w:val="0"/>
        <w:jc w:val="right"/>
      </w:pPr>
      <w:r>
        <w:t xml:space="preserve">к Положению о старосте </w:t>
      </w:r>
      <w:proofErr w:type="gramStart"/>
      <w:r>
        <w:t>сельского</w:t>
      </w:r>
      <w:proofErr w:type="gramEnd"/>
      <w:r>
        <w:t xml:space="preserve"> </w:t>
      </w:r>
    </w:p>
    <w:p w:rsidR="003B639E" w:rsidRDefault="003B639E" w:rsidP="003B639E">
      <w:pPr>
        <w:autoSpaceDE w:val="0"/>
        <w:autoSpaceDN w:val="0"/>
        <w:adjustRightInd w:val="0"/>
        <w:jc w:val="right"/>
      </w:pPr>
      <w:r>
        <w:t>населенного пункта Новониколаевского сельсовета</w:t>
      </w:r>
    </w:p>
    <w:p w:rsidR="003B639E" w:rsidRDefault="003B639E" w:rsidP="003B639E">
      <w:pPr>
        <w:autoSpaceDE w:val="0"/>
        <w:autoSpaceDN w:val="0"/>
        <w:adjustRightInd w:val="0"/>
        <w:jc w:val="right"/>
        <w:rPr>
          <w:bCs/>
        </w:rPr>
      </w:pPr>
      <w:r>
        <w:t xml:space="preserve"> </w:t>
      </w:r>
      <w:proofErr w:type="spellStart"/>
      <w:r>
        <w:t>Купинского</w:t>
      </w:r>
      <w:proofErr w:type="spellEnd"/>
      <w:r>
        <w:t xml:space="preserve"> района Новосибирской области</w:t>
      </w:r>
    </w:p>
    <w:p w:rsidR="003B639E" w:rsidRDefault="003B639E" w:rsidP="003B639E">
      <w:pPr>
        <w:autoSpaceDE w:val="0"/>
        <w:autoSpaceDN w:val="0"/>
        <w:adjustRightInd w:val="0"/>
        <w:jc w:val="both"/>
        <w:rPr>
          <w:rFonts w:ascii="Arial" w:hAnsi="Arial" w:cs="Arial"/>
        </w:rPr>
      </w:pPr>
    </w:p>
    <w:p w:rsidR="003B639E" w:rsidRDefault="003B639E" w:rsidP="003B639E">
      <w:pPr>
        <w:autoSpaceDE w:val="0"/>
        <w:autoSpaceDN w:val="0"/>
        <w:adjustRightInd w:val="0"/>
        <w:jc w:val="both"/>
        <w:rPr>
          <w:rFonts w:ascii="Arial" w:hAnsi="Arial" w:cs="Arial"/>
        </w:rPr>
      </w:pPr>
    </w:p>
    <w:p w:rsidR="003B639E" w:rsidRDefault="003B639E" w:rsidP="003B639E">
      <w:pPr>
        <w:autoSpaceDE w:val="0"/>
        <w:autoSpaceDN w:val="0"/>
        <w:adjustRightInd w:val="0"/>
        <w:jc w:val="both"/>
        <w:rPr>
          <w:rFonts w:ascii="Arial" w:hAnsi="Arial" w:cs="Arial"/>
        </w:rPr>
      </w:pPr>
    </w:p>
    <w:p w:rsidR="003B639E" w:rsidRDefault="003B639E" w:rsidP="003B639E">
      <w:pPr>
        <w:autoSpaceDE w:val="0"/>
        <w:autoSpaceDN w:val="0"/>
        <w:adjustRightInd w:val="0"/>
        <w:jc w:val="center"/>
      </w:pPr>
      <w:r>
        <w:t>Удостоверение</w:t>
      </w:r>
    </w:p>
    <w:p w:rsidR="003B639E" w:rsidRDefault="003B639E" w:rsidP="003B639E">
      <w:pPr>
        <w:autoSpaceDE w:val="0"/>
        <w:autoSpaceDN w:val="0"/>
        <w:adjustRightInd w:val="0"/>
        <w:jc w:val="center"/>
      </w:pPr>
      <w:r>
        <w:t xml:space="preserve">старосты сельского населенного пункта </w:t>
      </w:r>
    </w:p>
    <w:p w:rsidR="003B639E" w:rsidRDefault="003B639E" w:rsidP="003B639E">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3"/>
        <w:gridCol w:w="4748"/>
      </w:tblGrid>
      <w:tr w:rsidR="003B639E" w:rsidTr="006F474E">
        <w:tc>
          <w:tcPr>
            <w:tcW w:w="4926" w:type="dxa"/>
            <w:tcBorders>
              <w:top w:val="single" w:sz="4" w:space="0" w:color="auto"/>
              <w:left w:val="single" w:sz="4" w:space="0" w:color="auto"/>
              <w:bottom w:val="single" w:sz="4" w:space="0" w:color="auto"/>
              <w:right w:val="single" w:sz="4" w:space="0" w:color="auto"/>
            </w:tcBorders>
          </w:tcPr>
          <w:p w:rsidR="003B639E" w:rsidRDefault="003B639E" w:rsidP="006F474E">
            <w:pPr>
              <w:autoSpaceDE w:val="0"/>
              <w:autoSpaceDN w:val="0"/>
              <w:adjustRightInd w:val="0"/>
              <w:jc w:val="center"/>
            </w:pPr>
            <w:r>
              <w:t>________________ (наименование мо)</w:t>
            </w:r>
          </w:p>
          <w:p w:rsidR="003B639E" w:rsidRDefault="003B639E" w:rsidP="006F474E">
            <w:pPr>
              <w:autoSpaceDE w:val="0"/>
              <w:autoSpaceDN w:val="0"/>
              <w:adjustRightInd w:val="0"/>
              <w:jc w:val="center"/>
            </w:pPr>
            <w:r>
              <w:t>УДОСТОВЕРЕНИЕ №</w:t>
            </w:r>
          </w:p>
          <w:p w:rsidR="003B639E" w:rsidRDefault="003B639E" w:rsidP="006F474E">
            <w:pPr>
              <w:autoSpaceDE w:val="0"/>
              <w:autoSpaceDN w:val="0"/>
              <w:adjustRightInd w:val="0"/>
              <w:jc w:val="center"/>
            </w:pPr>
          </w:p>
          <w:p w:rsidR="003B639E" w:rsidRDefault="003B639E" w:rsidP="006F474E">
            <w:pPr>
              <w:autoSpaceDE w:val="0"/>
              <w:autoSpaceDN w:val="0"/>
              <w:adjustRightInd w:val="0"/>
            </w:pPr>
            <w:r>
              <w:t>Место</w:t>
            </w:r>
          </w:p>
          <w:p w:rsidR="003B639E" w:rsidRDefault="003B639E" w:rsidP="006F474E">
            <w:pPr>
              <w:autoSpaceDE w:val="0"/>
              <w:autoSpaceDN w:val="0"/>
              <w:adjustRightInd w:val="0"/>
            </w:pPr>
            <w:r>
              <w:t>для фотографии          ______________</w:t>
            </w:r>
          </w:p>
          <w:p w:rsidR="003B639E" w:rsidRDefault="003B639E" w:rsidP="006F474E">
            <w:pPr>
              <w:autoSpaceDE w:val="0"/>
              <w:autoSpaceDN w:val="0"/>
              <w:adjustRightInd w:val="0"/>
            </w:pPr>
            <w:r>
              <w:t xml:space="preserve">                                          (личная подпись)</w:t>
            </w:r>
          </w:p>
          <w:p w:rsidR="003B639E" w:rsidRDefault="003B639E" w:rsidP="006F474E">
            <w:pPr>
              <w:autoSpaceDE w:val="0"/>
              <w:autoSpaceDN w:val="0"/>
              <w:adjustRightInd w:val="0"/>
              <w:jc w:val="center"/>
            </w:pPr>
          </w:p>
          <w:p w:rsidR="003B639E" w:rsidRDefault="003B639E" w:rsidP="006F474E">
            <w:pPr>
              <w:autoSpaceDE w:val="0"/>
              <w:autoSpaceDN w:val="0"/>
              <w:adjustRightInd w:val="0"/>
              <w:jc w:val="center"/>
            </w:pPr>
          </w:p>
          <w:p w:rsidR="003B639E" w:rsidRDefault="003B639E" w:rsidP="006F474E">
            <w:pPr>
              <w:autoSpaceDE w:val="0"/>
              <w:autoSpaceDN w:val="0"/>
              <w:adjustRightInd w:val="0"/>
              <w:jc w:val="both"/>
            </w:pPr>
            <w:r>
              <w:t>Место печати</w:t>
            </w:r>
          </w:p>
          <w:p w:rsidR="003B639E" w:rsidRDefault="003B639E" w:rsidP="006F474E">
            <w:pPr>
              <w:autoSpaceDE w:val="0"/>
              <w:autoSpaceDN w:val="0"/>
              <w:adjustRightInd w:val="0"/>
              <w:jc w:val="both"/>
            </w:pPr>
            <w:r>
              <w:t>Действительно до ____________________ 20__года</w:t>
            </w:r>
          </w:p>
          <w:p w:rsidR="003B639E" w:rsidRDefault="003B639E" w:rsidP="006F474E">
            <w:pPr>
              <w:autoSpaceDE w:val="0"/>
              <w:autoSpaceDN w:val="0"/>
              <w:adjustRightInd w:val="0"/>
              <w:jc w:val="both"/>
            </w:pPr>
            <w:r>
              <w:t>Продлено до _________________________20__года</w:t>
            </w:r>
          </w:p>
          <w:p w:rsidR="003B639E" w:rsidRDefault="003B639E" w:rsidP="006F474E">
            <w:pPr>
              <w:autoSpaceDE w:val="0"/>
              <w:autoSpaceDN w:val="0"/>
              <w:adjustRightInd w:val="0"/>
              <w:jc w:val="center"/>
            </w:pPr>
          </w:p>
          <w:p w:rsidR="003B639E" w:rsidRDefault="003B639E" w:rsidP="006F474E">
            <w:pPr>
              <w:autoSpaceDE w:val="0"/>
              <w:autoSpaceDN w:val="0"/>
              <w:adjustRightInd w:val="0"/>
              <w:jc w:val="center"/>
            </w:pPr>
          </w:p>
        </w:tc>
        <w:tc>
          <w:tcPr>
            <w:tcW w:w="4927" w:type="dxa"/>
            <w:tcBorders>
              <w:top w:val="single" w:sz="4" w:space="0" w:color="auto"/>
              <w:left w:val="single" w:sz="4" w:space="0" w:color="auto"/>
              <w:bottom w:val="single" w:sz="4" w:space="0" w:color="auto"/>
              <w:right w:val="single" w:sz="4" w:space="0" w:color="auto"/>
            </w:tcBorders>
          </w:tcPr>
          <w:p w:rsidR="003B639E" w:rsidRDefault="003B639E" w:rsidP="006F474E">
            <w:pPr>
              <w:autoSpaceDE w:val="0"/>
              <w:autoSpaceDN w:val="0"/>
              <w:adjustRightInd w:val="0"/>
              <w:jc w:val="both"/>
            </w:pPr>
            <w:r>
              <w:t>Фамилия ________________________</w:t>
            </w:r>
          </w:p>
          <w:p w:rsidR="003B639E" w:rsidRDefault="003B639E" w:rsidP="006F474E">
            <w:pPr>
              <w:autoSpaceDE w:val="0"/>
              <w:autoSpaceDN w:val="0"/>
              <w:adjustRightInd w:val="0"/>
              <w:jc w:val="both"/>
            </w:pPr>
            <w:r>
              <w:t>Имя ____________________________</w:t>
            </w:r>
          </w:p>
          <w:p w:rsidR="003B639E" w:rsidRDefault="003B639E" w:rsidP="006F474E">
            <w:pPr>
              <w:autoSpaceDE w:val="0"/>
              <w:autoSpaceDN w:val="0"/>
              <w:adjustRightInd w:val="0"/>
              <w:jc w:val="both"/>
            </w:pPr>
            <w:r>
              <w:t>Отчество ________________________</w:t>
            </w:r>
          </w:p>
          <w:p w:rsidR="003B639E" w:rsidRDefault="003B639E" w:rsidP="006F474E">
            <w:pPr>
              <w:autoSpaceDE w:val="0"/>
              <w:autoSpaceDN w:val="0"/>
              <w:adjustRightInd w:val="0"/>
              <w:jc w:val="both"/>
            </w:pPr>
          </w:p>
          <w:p w:rsidR="003B639E" w:rsidRDefault="003B639E" w:rsidP="006F474E">
            <w:pPr>
              <w:autoSpaceDE w:val="0"/>
              <w:autoSpaceDN w:val="0"/>
              <w:adjustRightInd w:val="0"/>
              <w:jc w:val="both"/>
            </w:pPr>
            <w:r>
              <w:t>Является старостой</w:t>
            </w:r>
          </w:p>
          <w:p w:rsidR="003B639E" w:rsidRDefault="003B639E" w:rsidP="006F474E">
            <w:pPr>
              <w:autoSpaceDE w:val="0"/>
              <w:autoSpaceDN w:val="0"/>
              <w:adjustRightInd w:val="0"/>
              <w:jc w:val="both"/>
            </w:pPr>
            <w:r>
              <w:t>_________________ (наименование сельского населенного пункта или сельских населенных пунктов)</w:t>
            </w:r>
          </w:p>
          <w:p w:rsidR="003B639E" w:rsidRDefault="003B639E" w:rsidP="006F474E">
            <w:pPr>
              <w:autoSpaceDE w:val="0"/>
              <w:autoSpaceDN w:val="0"/>
              <w:adjustRightInd w:val="0"/>
              <w:jc w:val="both"/>
            </w:pPr>
          </w:p>
          <w:p w:rsidR="003B639E" w:rsidRDefault="003B639E" w:rsidP="006F474E">
            <w:pPr>
              <w:autoSpaceDE w:val="0"/>
              <w:autoSpaceDN w:val="0"/>
              <w:adjustRightInd w:val="0"/>
              <w:jc w:val="both"/>
            </w:pPr>
            <w:r>
              <w:t>Глава администрации ______________ (наименование муниципального образования)</w:t>
            </w:r>
          </w:p>
          <w:p w:rsidR="003B639E" w:rsidRDefault="003B639E" w:rsidP="006F474E">
            <w:pPr>
              <w:autoSpaceDE w:val="0"/>
              <w:autoSpaceDN w:val="0"/>
              <w:adjustRightInd w:val="0"/>
              <w:jc w:val="both"/>
            </w:pPr>
            <w:r>
              <w:t>____________ _______________</w:t>
            </w:r>
          </w:p>
          <w:p w:rsidR="003B639E" w:rsidRDefault="003B639E" w:rsidP="006F474E">
            <w:pPr>
              <w:autoSpaceDE w:val="0"/>
              <w:autoSpaceDN w:val="0"/>
              <w:adjustRightInd w:val="0"/>
              <w:jc w:val="both"/>
            </w:pPr>
            <w:r>
              <w:t xml:space="preserve">    Подпись              ФИО</w:t>
            </w:r>
          </w:p>
        </w:tc>
      </w:tr>
    </w:tbl>
    <w:p w:rsidR="003B639E" w:rsidRDefault="003B639E" w:rsidP="003B639E">
      <w:pPr>
        <w:autoSpaceDE w:val="0"/>
        <w:autoSpaceDN w:val="0"/>
        <w:adjustRightInd w:val="0"/>
        <w:jc w:val="center"/>
      </w:pPr>
    </w:p>
    <w:p w:rsidR="003B639E" w:rsidRDefault="003B639E" w:rsidP="003B639E">
      <w:pPr>
        <w:autoSpaceDE w:val="0"/>
        <w:autoSpaceDN w:val="0"/>
        <w:adjustRightInd w:val="0"/>
        <w:jc w:val="center"/>
      </w:pPr>
    </w:p>
    <w:p w:rsidR="003B639E" w:rsidRDefault="003B639E" w:rsidP="003B639E">
      <w:pPr>
        <w:jc w:val="center"/>
      </w:pPr>
      <w:r>
        <w:t>________</w:t>
      </w:r>
    </w:p>
    <w:p w:rsidR="003B639E" w:rsidRDefault="003B639E" w:rsidP="003B639E">
      <w:pPr>
        <w:jc w:val="center"/>
      </w:pPr>
    </w:p>
    <w:p w:rsidR="003B639E" w:rsidRDefault="003B639E" w:rsidP="003B639E">
      <w:pPr>
        <w:jc w:val="center"/>
      </w:pPr>
    </w:p>
    <w:p w:rsidR="003B639E" w:rsidRDefault="003B639E" w:rsidP="003B639E">
      <w:pPr>
        <w:jc w:val="center"/>
      </w:pPr>
    </w:p>
    <w:p w:rsidR="003B639E" w:rsidRDefault="003B639E" w:rsidP="003B639E">
      <w:pPr>
        <w:jc w:val="center"/>
      </w:pPr>
    </w:p>
    <w:p w:rsidR="003B639E" w:rsidRDefault="003B639E" w:rsidP="003B639E"/>
    <w:p w:rsidR="003B639E" w:rsidRDefault="003B639E" w:rsidP="003B639E"/>
    <w:p w:rsidR="003B639E" w:rsidRDefault="003B639E" w:rsidP="003B639E">
      <w:pPr>
        <w:jc w:val="both"/>
      </w:pPr>
    </w:p>
    <w:p w:rsidR="003B639E" w:rsidRDefault="003B639E" w:rsidP="003B639E"/>
    <w:p w:rsidR="00F87FA6" w:rsidRDefault="00F87FA6" w:rsidP="00F87FA6">
      <w:pPr>
        <w:rPr>
          <w:color w:val="000000"/>
        </w:rPr>
      </w:pPr>
    </w:p>
    <w:p w:rsidR="009E1938" w:rsidRDefault="009E1938" w:rsidP="00F87FA6">
      <w:pPr>
        <w:rPr>
          <w:color w:val="000000"/>
        </w:rPr>
      </w:pPr>
    </w:p>
    <w:p w:rsidR="009E1938" w:rsidRDefault="009E1938" w:rsidP="00F87FA6">
      <w:pPr>
        <w:rPr>
          <w:color w:val="000000"/>
        </w:rPr>
      </w:pPr>
    </w:p>
    <w:p w:rsidR="009E1938" w:rsidRDefault="009E1938" w:rsidP="00F87FA6">
      <w:pPr>
        <w:rPr>
          <w:color w:val="000000"/>
        </w:rPr>
      </w:pPr>
    </w:p>
    <w:p w:rsidR="009E1938" w:rsidRDefault="009E1938" w:rsidP="00F87FA6">
      <w:pPr>
        <w:rPr>
          <w:color w:val="000000"/>
        </w:rPr>
      </w:pPr>
    </w:p>
    <w:p w:rsidR="009E1938" w:rsidRDefault="009E1938" w:rsidP="00F87FA6">
      <w:pPr>
        <w:rPr>
          <w:color w:val="000000"/>
        </w:rPr>
      </w:pPr>
    </w:p>
    <w:p w:rsidR="009E1938" w:rsidRDefault="009E1938" w:rsidP="00F87FA6">
      <w:pPr>
        <w:rPr>
          <w:color w:val="000000"/>
        </w:rPr>
      </w:pPr>
    </w:p>
    <w:p w:rsidR="009E1938" w:rsidRDefault="009E1938" w:rsidP="00F87FA6">
      <w:pPr>
        <w:rPr>
          <w:color w:val="000000"/>
        </w:rPr>
      </w:pPr>
    </w:p>
    <w:p w:rsidR="009E1938" w:rsidRDefault="009E1938" w:rsidP="00F87FA6">
      <w:pPr>
        <w:rPr>
          <w:color w:val="000000"/>
        </w:rPr>
      </w:pPr>
    </w:p>
    <w:p w:rsidR="009E1938" w:rsidRDefault="009E1938" w:rsidP="00F87FA6">
      <w:pPr>
        <w:rPr>
          <w:color w:val="000000"/>
        </w:rPr>
      </w:pPr>
    </w:p>
    <w:p w:rsidR="009E1938" w:rsidRDefault="009E1938" w:rsidP="00F87FA6">
      <w:pPr>
        <w:rPr>
          <w:color w:val="000000"/>
        </w:rPr>
      </w:pPr>
    </w:p>
    <w:p w:rsidR="009E1938" w:rsidRDefault="009E1938" w:rsidP="00F87FA6">
      <w:pPr>
        <w:rPr>
          <w:color w:val="000000"/>
        </w:rPr>
      </w:pPr>
    </w:p>
    <w:p w:rsidR="009E1938" w:rsidRDefault="009E1938" w:rsidP="00F87FA6">
      <w:pPr>
        <w:rPr>
          <w:color w:val="000000"/>
        </w:rPr>
      </w:pPr>
    </w:p>
    <w:p w:rsidR="009E1938" w:rsidRDefault="009E1938" w:rsidP="00F87FA6">
      <w:pPr>
        <w:rPr>
          <w:color w:val="000000"/>
        </w:rPr>
      </w:pPr>
    </w:p>
    <w:p w:rsidR="009E1938" w:rsidRDefault="009E1938" w:rsidP="00F87FA6">
      <w:pPr>
        <w:rPr>
          <w:color w:val="000000"/>
        </w:rPr>
      </w:pPr>
    </w:p>
    <w:p w:rsidR="009E1938" w:rsidRDefault="009E1938" w:rsidP="00F87FA6">
      <w:pPr>
        <w:rPr>
          <w:color w:val="000000"/>
        </w:rPr>
      </w:pPr>
    </w:p>
    <w:p w:rsidR="009E1938" w:rsidRPr="00816A83" w:rsidRDefault="009E1938" w:rsidP="009E1938">
      <w:pPr>
        <w:jc w:val="center"/>
        <w:rPr>
          <w:color w:val="000000"/>
        </w:rPr>
      </w:pPr>
      <w:r w:rsidRPr="00816A83">
        <w:rPr>
          <w:color w:val="000000"/>
        </w:rPr>
        <w:lastRenderedPageBreak/>
        <w:t xml:space="preserve">СОВЕТ ДЕПУТАТОВ  </w:t>
      </w:r>
    </w:p>
    <w:p w:rsidR="009E1938" w:rsidRPr="00816A83" w:rsidRDefault="009E1938" w:rsidP="009E1938">
      <w:pPr>
        <w:jc w:val="center"/>
        <w:rPr>
          <w:color w:val="000000"/>
        </w:rPr>
      </w:pPr>
      <w:r w:rsidRPr="00816A83">
        <w:rPr>
          <w:color w:val="000000"/>
        </w:rPr>
        <w:t>НОВОНИКОЛАЕВСКОГО СЕЛЬСОВЕТА КУПИНСКОГО РАЙОНА</w:t>
      </w:r>
    </w:p>
    <w:p w:rsidR="009E1938" w:rsidRPr="00816A83" w:rsidRDefault="009E1938" w:rsidP="009E1938">
      <w:pPr>
        <w:jc w:val="center"/>
        <w:rPr>
          <w:color w:val="000000"/>
        </w:rPr>
      </w:pPr>
      <w:r w:rsidRPr="00816A83">
        <w:rPr>
          <w:color w:val="000000"/>
        </w:rPr>
        <w:t>НОВОСИБИРСКОЙ ОБЛАСТИ</w:t>
      </w:r>
    </w:p>
    <w:p w:rsidR="009E1938" w:rsidRPr="00816A83" w:rsidRDefault="009E1938" w:rsidP="009E1938">
      <w:pPr>
        <w:rPr>
          <w:color w:val="000000"/>
        </w:rPr>
      </w:pPr>
    </w:p>
    <w:p w:rsidR="009E1938" w:rsidRPr="00816A83" w:rsidRDefault="009E1938" w:rsidP="009E1938">
      <w:pPr>
        <w:ind w:left="1416" w:hanging="1236"/>
        <w:jc w:val="center"/>
        <w:rPr>
          <w:b/>
        </w:rPr>
      </w:pPr>
    </w:p>
    <w:p w:rsidR="009E1938" w:rsidRPr="00816A83" w:rsidRDefault="009E1938" w:rsidP="009E1938">
      <w:pPr>
        <w:ind w:left="1416" w:hanging="1236"/>
        <w:jc w:val="center"/>
        <w:rPr>
          <w:color w:val="000000" w:themeColor="text1"/>
        </w:rPr>
      </w:pPr>
      <w:r w:rsidRPr="00816A83">
        <w:rPr>
          <w:color w:val="000000" w:themeColor="text1"/>
        </w:rPr>
        <w:t>РЕШЕНИЕ</w:t>
      </w:r>
    </w:p>
    <w:p w:rsidR="009E1938" w:rsidRPr="00816A83" w:rsidRDefault="009E1938" w:rsidP="009E1938">
      <w:pPr>
        <w:ind w:left="1416" w:hanging="1236"/>
        <w:jc w:val="center"/>
        <w:rPr>
          <w:color w:val="000000" w:themeColor="text1"/>
        </w:rPr>
      </w:pPr>
      <w:r w:rsidRPr="00816A83">
        <w:rPr>
          <w:color w:val="000000" w:themeColor="text1"/>
        </w:rPr>
        <w:t>тридцать первой сессии пятого  созыва</w:t>
      </w:r>
    </w:p>
    <w:p w:rsidR="009E1938" w:rsidRPr="00816A83" w:rsidRDefault="009E1938" w:rsidP="009E1938"/>
    <w:p w:rsidR="009E1938" w:rsidRPr="00816A83" w:rsidRDefault="009E1938" w:rsidP="009E1938">
      <w:r w:rsidRPr="00816A83">
        <w:t>07.03.2019г</w:t>
      </w:r>
      <w:r w:rsidRPr="00816A83">
        <w:tab/>
      </w:r>
      <w:r w:rsidRPr="00816A83">
        <w:tab/>
      </w:r>
      <w:r w:rsidRPr="00816A83">
        <w:tab/>
      </w:r>
      <w:r w:rsidRPr="00816A83">
        <w:tab/>
      </w:r>
      <w:r w:rsidRPr="00816A83">
        <w:tab/>
      </w:r>
      <w:r w:rsidRPr="00816A83">
        <w:tab/>
      </w:r>
      <w:r w:rsidRPr="00816A83">
        <w:tab/>
      </w:r>
      <w:r w:rsidRPr="00816A83">
        <w:tab/>
        <w:t xml:space="preserve">                              №101</w:t>
      </w:r>
    </w:p>
    <w:p w:rsidR="009E1938" w:rsidRPr="00816A83" w:rsidRDefault="009E1938" w:rsidP="009E1938">
      <w:r w:rsidRPr="00816A83">
        <w:t xml:space="preserve">О внесении изменений в решение </w:t>
      </w:r>
      <w:r w:rsidR="000001A8" w:rsidRPr="00816A83">
        <w:t>№</w:t>
      </w:r>
      <w:r w:rsidRPr="00816A83">
        <w:t>96</w:t>
      </w:r>
      <w:r w:rsidR="000001A8" w:rsidRPr="00816A83">
        <w:t xml:space="preserve"> от 13.12.2018г </w:t>
      </w:r>
      <w:r w:rsidRPr="00816A83">
        <w:t xml:space="preserve"> «Об утверждении плана</w:t>
      </w:r>
      <w:r w:rsidR="000001A8" w:rsidRPr="00816A83">
        <w:t xml:space="preserve"> </w:t>
      </w:r>
      <w:r w:rsidRPr="00816A83">
        <w:t>работы Совета депутатов на 2019 год»</w:t>
      </w:r>
    </w:p>
    <w:p w:rsidR="009E1938" w:rsidRPr="00816A83" w:rsidRDefault="009E1938" w:rsidP="009E1938"/>
    <w:p w:rsidR="000001A8" w:rsidRPr="00816A83" w:rsidRDefault="000001A8" w:rsidP="009E1938"/>
    <w:p w:rsidR="000001A8" w:rsidRPr="00816A83" w:rsidRDefault="000001A8" w:rsidP="000001A8">
      <w:pPr>
        <w:ind w:firstLine="708"/>
        <w:jc w:val="both"/>
      </w:pPr>
      <w:proofErr w:type="gramStart"/>
      <w:r w:rsidRPr="00816A83">
        <w:rPr>
          <w:color w:val="000000"/>
        </w:rPr>
        <w:t xml:space="preserve">На основании </w:t>
      </w:r>
      <w:r w:rsidRPr="00816A83">
        <w:t xml:space="preserve">Приказа Минтруда России от 26.07.2018 № 490 </w:t>
      </w:r>
      <w:proofErr w:type="spellStart"/>
      <w:r w:rsidRPr="00816A83">
        <w:t>н</w:t>
      </w:r>
      <w:proofErr w:type="spellEnd"/>
      <w:r w:rsidRPr="00816A83">
        <w:t xml:space="preserve"> рекомендовано органам местного самоуправления использовать приказ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w:t>
      </w:r>
      <w:proofErr w:type="gramEnd"/>
      <w:r w:rsidRPr="00816A83">
        <w:t xml:space="preserve"> </w:t>
      </w:r>
      <w:proofErr w:type="gramStart"/>
      <w:r w:rsidRPr="00816A83">
        <w:t>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пункта 3 части 1 статьи 14 Федерального закона от 02.03.2007 № 25-ФЗ «О муниципальной  службе в Российской Федерации»,  Федеральным законом от 29.07.2017 № 217-ФЗ «О ведении гражданами садоводства  и огородничества для собственных нужд и о внесении изменений в</w:t>
      </w:r>
      <w:proofErr w:type="gramEnd"/>
      <w:r w:rsidRPr="00816A83">
        <w:t xml:space="preserve"> отдельные законодательные акты Российской Федерации», </w:t>
      </w:r>
    </w:p>
    <w:p w:rsidR="000001A8" w:rsidRPr="00816A83" w:rsidRDefault="000001A8" w:rsidP="000001A8">
      <w:pPr>
        <w:ind w:firstLine="708"/>
        <w:jc w:val="both"/>
      </w:pPr>
      <w:r w:rsidRPr="00816A83">
        <w:t>РЕШИЛИ:</w:t>
      </w:r>
    </w:p>
    <w:p w:rsidR="00816A83" w:rsidRPr="00816A83" w:rsidRDefault="000001A8" w:rsidP="00816A83">
      <w:pPr>
        <w:ind w:firstLine="708"/>
      </w:pPr>
      <w:r w:rsidRPr="00816A83">
        <w:t>1.Внести изменения в решение №96 от 13.12.2018г  «Об утверждении плана работы Совета депутатов на 2019 год»</w:t>
      </w:r>
      <w:r w:rsidR="00816A83" w:rsidRPr="00816A83">
        <w:t>, п</w:t>
      </w:r>
      <w:r w:rsidRPr="00816A83">
        <w:t>ункт 2 «Нормотворческая деятельность» плана</w:t>
      </w:r>
      <w:r w:rsidR="00816A83" w:rsidRPr="00816A83">
        <w:t xml:space="preserve"> дополнить подпунктами:</w:t>
      </w:r>
    </w:p>
    <w:p w:rsidR="000001A8" w:rsidRPr="00816A83" w:rsidRDefault="00816A83" w:rsidP="00816A83">
      <w:pPr>
        <w:ind w:firstLine="708"/>
      </w:pPr>
      <w:r w:rsidRPr="00816A83">
        <w:t xml:space="preserve"> 11.Внести изменения в Порядок размещения информации о деятельности сельсовета.</w:t>
      </w:r>
    </w:p>
    <w:p w:rsidR="00816A83" w:rsidRPr="00816A83" w:rsidRDefault="00816A83" w:rsidP="00816A83">
      <w:pPr>
        <w:ind w:firstLine="708"/>
        <w:jc w:val="both"/>
      </w:pPr>
      <w:r w:rsidRPr="00816A83">
        <w:t xml:space="preserve">12. Внести изменения </w:t>
      </w:r>
      <w:proofErr w:type="gramStart"/>
      <w:r w:rsidRPr="00816A83">
        <w:t>в требования к порядку получения муниципальным служащим разрешения представителя нанимателя на участие на безвозмездной основе в управлении</w:t>
      </w:r>
      <w:proofErr w:type="gramEnd"/>
      <w:r w:rsidRPr="00816A83">
        <w:t xml:space="preserve"> общественной организации.</w:t>
      </w:r>
    </w:p>
    <w:p w:rsidR="00816A83" w:rsidRPr="00816A83" w:rsidRDefault="00816A83" w:rsidP="00816A83">
      <w:pPr>
        <w:ind w:firstLine="708"/>
        <w:jc w:val="both"/>
      </w:pPr>
      <w:r w:rsidRPr="00816A83">
        <w:t>13. Внести изменения в административные регламенты предоставления муниципальных услуг.</w:t>
      </w:r>
    </w:p>
    <w:p w:rsidR="00816A83" w:rsidRPr="00816A83" w:rsidRDefault="00816A83" w:rsidP="00816A83">
      <w:pPr>
        <w:ind w:firstLine="708"/>
        <w:jc w:val="both"/>
      </w:pPr>
      <w:r w:rsidRPr="00816A83">
        <w:t>14.</w:t>
      </w:r>
      <w:proofErr w:type="gramStart"/>
      <w:r w:rsidRPr="00816A83">
        <w:t>Внести изменения внесены</w:t>
      </w:r>
      <w:proofErr w:type="gramEnd"/>
      <w:r w:rsidRPr="00816A83">
        <w:t xml:space="preserve"> изменения в «Требования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w:t>
      </w:r>
    </w:p>
    <w:p w:rsidR="00816A83" w:rsidRPr="00816A83" w:rsidRDefault="00816A83" w:rsidP="00816A83">
      <w:pPr>
        <w:ind w:firstLine="708"/>
        <w:jc w:val="both"/>
      </w:pPr>
      <w:r w:rsidRPr="00816A83">
        <w:t>2. Опубликовать настоящее решение в периодическом печатном  издании «Новониколаевский вестник» и разместить на официальном сайте администрации</w:t>
      </w:r>
    </w:p>
    <w:p w:rsidR="00816A83" w:rsidRDefault="00816A83" w:rsidP="000001A8">
      <w:pPr>
        <w:ind w:firstLine="708"/>
      </w:pPr>
    </w:p>
    <w:p w:rsidR="00816A83" w:rsidRDefault="00816A83" w:rsidP="000001A8">
      <w:pPr>
        <w:ind w:firstLine="708"/>
      </w:pPr>
    </w:p>
    <w:p w:rsidR="00816A83" w:rsidRPr="00816A83" w:rsidRDefault="00816A83" w:rsidP="000001A8">
      <w:pPr>
        <w:ind w:firstLine="708"/>
      </w:pPr>
    </w:p>
    <w:tbl>
      <w:tblPr>
        <w:tblW w:w="0" w:type="auto"/>
        <w:tblLook w:val="01E0"/>
      </w:tblPr>
      <w:tblGrid>
        <w:gridCol w:w="4785"/>
        <w:gridCol w:w="4786"/>
      </w:tblGrid>
      <w:tr w:rsidR="00816A83" w:rsidRPr="00816A83" w:rsidTr="00E04534">
        <w:tc>
          <w:tcPr>
            <w:tcW w:w="4785" w:type="dxa"/>
          </w:tcPr>
          <w:p w:rsidR="00816A83" w:rsidRPr="00816A83" w:rsidRDefault="00816A83" w:rsidP="00E04534">
            <w:pPr>
              <w:rPr>
                <w:color w:val="000000"/>
              </w:rPr>
            </w:pPr>
            <w:r w:rsidRPr="00816A83">
              <w:rPr>
                <w:color w:val="000000"/>
              </w:rPr>
              <w:t xml:space="preserve">Глава Новониколаевского сельсовета </w:t>
            </w:r>
            <w:r w:rsidRPr="00816A83">
              <w:rPr>
                <w:color w:val="000000"/>
              </w:rPr>
              <w:tab/>
            </w:r>
            <w:r w:rsidRPr="00816A83">
              <w:rPr>
                <w:color w:val="000000"/>
              </w:rPr>
              <w:tab/>
            </w:r>
            <w:r w:rsidRPr="00816A83">
              <w:rPr>
                <w:color w:val="000000"/>
              </w:rPr>
              <w:tab/>
            </w:r>
            <w:r w:rsidRPr="00816A83">
              <w:rPr>
                <w:color w:val="000000"/>
              </w:rPr>
              <w:tab/>
            </w:r>
            <w:r w:rsidRPr="00816A83">
              <w:rPr>
                <w:color w:val="000000"/>
              </w:rPr>
              <w:tab/>
            </w:r>
          </w:p>
          <w:p w:rsidR="00816A83" w:rsidRPr="00816A83" w:rsidRDefault="00816A83" w:rsidP="00E04534">
            <w:pPr>
              <w:rPr>
                <w:color w:val="000000"/>
              </w:rPr>
            </w:pPr>
            <w:r w:rsidRPr="00816A83">
              <w:rPr>
                <w:color w:val="000000"/>
              </w:rPr>
              <w:t xml:space="preserve">                                          Н.В. Леонова</w:t>
            </w:r>
          </w:p>
          <w:p w:rsidR="00816A83" w:rsidRPr="00816A83" w:rsidRDefault="00816A83" w:rsidP="00E04534">
            <w:pPr>
              <w:rPr>
                <w:color w:val="000000"/>
              </w:rPr>
            </w:pPr>
          </w:p>
        </w:tc>
        <w:tc>
          <w:tcPr>
            <w:tcW w:w="4786" w:type="dxa"/>
            <w:hideMark/>
          </w:tcPr>
          <w:p w:rsidR="00816A83" w:rsidRPr="00816A83" w:rsidRDefault="00816A83" w:rsidP="00E04534">
            <w:pPr>
              <w:rPr>
                <w:color w:val="000000"/>
              </w:rPr>
            </w:pPr>
            <w:r w:rsidRPr="00816A83">
              <w:rPr>
                <w:color w:val="000000"/>
              </w:rPr>
              <w:t>Председатель Совета депутатов Новониколаевского сельсовета</w:t>
            </w:r>
          </w:p>
          <w:p w:rsidR="00816A83" w:rsidRPr="00816A83" w:rsidRDefault="00816A83" w:rsidP="00E04534">
            <w:pPr>
              <w:rPr>
                <w:color w:val="000000"/>
              </w:rPr>
            </w:pPr>
            <w:r w:rsidRPr="00816A83">
              <w:rPr>
                <w:color w:val="000000"/>
              </w:rPr>
              <w:t xml:space="preserve">                                     О.А. </w:t>
            </w:r>
            <w:proofErr w:type="spellStart"/>
            <w:r w:rsidRPr="00816A83">
              <w:rPr>
                <w:color w:val="000000"/>
              </w:rPr>
              <w:t>Демитерко</w:t>
            </w:r>
            <w:proofErr w:type="spellEnd"/>
          </w:p>
        </w:tc>
      </w:tr>
    </w:tbl>
    <w:p w:rsidR="000001A8" w:rsidRPr="00816A83" w:rsidRDefault="000001A8" w:rsidP="000001A8">
      <w:pPr>
        <w:jc w:val="both"/>
      </w:pPr>
    </w:p>
    <w:p w:rsidR="009E1938" w:rsidRPr="00816A83" w:rsidRDefault="009E1938" w:rsidP="000001A8">
      <w:pPr>
        <w:ind w:firstLine="708"/>
        <w:rPr>
          <w:color w:val="000000"/>
        </w:rPr>
      </w:pPr>
    </w:p>
    <w:sectPr w:rsidR="009E1938" w:rsidRPr="00816A83" w:rsidSect="009037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AA8" w:rsidRDefault="00F40AA8" w:rsidP="004316C9">
      <w:r>
        <w:separator/>
      </w:r>
    </w:p>
  </w:endnote>
  <w:endnote w:type="continuationSeparator" w:id="1">
    <w:p w:rsidR="00F40AA8" w:rsidRDefault="00F40AA8" w:rsidP="00431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AA8" w:rsidRDefault="00F40AA8" w:rsidP="004316C9">
      <w:r>
        <w:separator/>
      </w:r>
    </w:p>
  </w:footnote>
  <w:footnote w:type="continuationSeparator" w:id="1">
    <w:p w:rsidR="00F40AA8" w:rsidRDefault="00F40AA8" w:rsidP="00431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3E0F"/>
    <w:multiLevelType w:val="hybridMultilevel"/>
    <w:tmpl w:val="2E7A5A6C"/>
    <w:lvl w:ilvl="0" w:tplc="5EAA20EA">
      <w:start w:val="1"/>
      <w:numFmt w:val="decimal"/>
      <w:lvlText w:val="%1."/>
      <w:lvlJc w:val="left"/>
      <w:pPr>
        <w:tabs>
          <w:tab w:val="num" w:pos="1065"/>
        </w:tabs>
        <w:ind w:left="106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2A03C1"/>
    <w:multiLevelType w:val="multilevel"/>
    <w:tmpl w:val="478C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D019D"/>
    <w:multiLevelType w:val="multilevel"/>
    <w:tmpl w:val="767E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468C0"/>
    <w:multiLevelType w:val="hybridMultilevel"/>
    <w:tmpl w:val="62105EF0"/>
    <w:lvl w:ilvl="0" w:tplc="B9A208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7ED5FAD"/>
    <w:multiLevelType w:val="hybridMultilevel"/>
    <w:tmpl w:val="5AAAC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738A1"/>
    <w:multiLevelType w:val="multilevel"/>
    <w:tmpl w:val="74DA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DA4992"/>
    <w:multiLevelType w:val="multilevel"/>
    <w:tmpl w:val="5D30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E73411"/>
    <w:multiLevelType w:val="hybridMultilevel"/>
    <w:tmpl w:val="B0D8DCA8"/>
    <w:lvl w:ilvl="0" w:tplc="C8920FDC">
      <w:start w:val="1"/>
      <w:numFmt w:val="decimal"/>
      <w:lvlText w:val="%1."/>
      <w:lvlJc w:val="left"/>
      <w:pPr>
        <w:tabs>
          <w:tab w:val="num" w:pos="720"/>
        </w:tabs>
        <w:ind w:left="720" w:hanging="360"/>
      </w:pPr>
      <w:rPr>
        <w:rFonts w:ascii="R" w:hAnsi="R" w:cs="R"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2DA19FD"/>
    <w:multiLevelType w:val="multilevel"/>
    <w:tmpl w:val="5E8C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6F2DA7"/>
    <w:multiLevelType w:val="hybridMultilevel"/>
    <w:tmpl w:val="3DA2F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CE786A"/>
    <w:multiLevelType w:val="multilevel"/>
    <w:tmpl w:val="ACEC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0"/>
  </w:num>
  <w:num w:numId="4">
    <w:abstractNumId w:val="8"/>
  </w:num>
  <w:num w:numId="5">
    <w:abstractNumId w:val="6"/>
  </w:num>
  <w:num w:numId="6">
    <w:abstractNumId w:val="1"/>
    <w:lvlOverride w:ilvl="0">
      <w:lvl w:ilvl="0">
        <w:numFmt w:val="decimal"/>
        <w:lvlText w:val="%1."/>
        <w:lvlJc w:val="left"/>
      </w:lvl>
    </w:lvlOverride>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41D77"/>
    <w:rsid w:val="000001A8"/>
    <w:rsid w:val="00002BD2"/>
    <w:rsid w:val="000304DE"/>
    <w:rsid w:val="000366E8"/>
    <w:rsid w:val="00060D24"/>
    <w:rsid w:val="000861E3"/>
    <w:rsid w:val="000F4433"/>
    <w:rsid w:val="001253EF"/>
    <w:rsid w:val="00135C4C"/>
    <w:rsid w:val="001565F6"/>
    <w:rsid w:val="00177D72"/>
    <w:rsid w:val="00185D0F"/>
    <w:rsid w:val="001B0291"/>
    <w:rsid w:val="001B3E15"/>
    <w:rsid w:val="001C1582"/>
    <w:rsid w:val="001C77F0"/>
    <w:rsid w:val="001D42F2"/>
    <w:rsid w:val="0022459A"/>
    <w:rsid w:val="002258FC"/>
    <w:rsid w:val="00293946"/>
    <w:rsid w:val="00297BCC"/>
    <w:rsid w:val="002C6632"/>
    <w:rsid w:val="0031322D"/>
    <w:rsid w:val="00355CB7"/>
    <w:rsid w:val="00355E3E"/>
    <w:rsid w:val="003B54D0"/>
    <w:rsid w:val="003B639E"/>
    <w:rsid w:val="003C0B79"/>
    <w:rsid w:val="003C54ED"/>
    <w:rsid w:val="00400A0F"/>
    <w:rsid w:val="004237A2"/>
    <w:rsid w:val="004316C9"/>
    <w:rsid w:val="00455614"/>
    <w:rsid w:val="004D46D2"/>
    <w:rsid w:val="004D6308"/>
    <w:rsid w:val="004E07FB"/>
    <w:rsid w:val="004E2DED"/>
    <w:rsid w:val="0050203F"/>
    <w:rsid w:val="00502D10"/>
    <w:rsid w:val="00534A1B"/>
    <w:rsid w:val="0054075E"/>
    <w:rsid w:val="005573D9"/>
    <w:rsid w:val="005C257E"/>
    <w:rsid w:val="005D67CA"/>
    <w:rsid w:val="005F392A"/>
    <w:rsid w:val="005F774E"/>
    <w:rsid w:val="006045F6"/>
    <w:rsid w:val="006360F3"/>
    <w:rsid w:val="0065164C"/>
    <w:rsid w:val="006553F4"/>
    <w:rsid w:val="00670771"/>
    <w:rsid w:val="006825B5"/>
    <w:rsid w:val="00757169"/>
    <w:rsid w:val="007776E9"/>
    <w:rsid w:val="00795F0A"/>
    <w:rsid w:val="007C0BC5"/>
    <w:rsid w:val="007F77A8"/>
    <w:rsid w:val="00802425"/>
    <w:rsid w:val="0080279E"/>
    <w:rsid w:val="00804177"/>
    <w:rsid w:val="00816A83"/>
    <w:rsid w:val="008330E0"/>
    <w:rsid w:val="00863A13"/>
    <w:rsid w:val="008720DB"/>
    <w:rsid w:val="00877E88"/>
    <w:rsid w:val="008A6828"/>
    <w:rsid w:val="008A712C"/>
    <w:rsid w:val="008B6271"/>
    <w:rsid w:val="008E05EA"/>
    <w:rsid w:val="008F099A"/>
    <w:rsid w:val="00902CF2"/>
    <w:rsid w:val="00903786"/>
    <w:rsid w:val="00903968"/>
    <w:rsid w:val="009522E4"/>
    <w:rsid w:val="009702EC"/>
    <w:rsid w:val="00984376"/>
    <w:rsid w:val="00984765"/>
    <w:rsid w:val="009915FF"/>
    <w:rsid w:val="00997305"/>
    <w:rsid w:val="009A19AE"/>
    <w:rsid w:val="009A44A7"/>
    <w:rsid w:val="009C129C"/>
    <w:rsid w:val="009C583B"/>
    <w:rsid w:val="009E1938"/>
    <w:rsid w:val="009F658E"/>
    <w:rsid w:val="00A14A7A"/>
    <w:rsid w:val="00AD698A"/>
    <w:rsid w:val="00AD6F60"/>
    <w:rsid w:val="00B00DFC"/>
    <w:rsid w:val="00B1074A"/>
    <w:rsid w:val="00B23752"/>
    <w:rsid w:val="00B4260C"/>
    <w:rsid w:val="00B43AE5"/>
    <w:rsid w:val="00B554C0"/>
    <w:rsid w:val="00B932AB"/>
    <w:rsid w:val="00BE2F5C"/>
    <w:rsid w:val="00BF64F5"/>
    <w:rsid w:val="00C41B41"/>
    <w:rsid w:val="00C51221"/>
    <w:rsid w:val="00C51E18"/>
    <w:rsid w:val="00C52D65"/>
    <w:rsid w:val="00C532CB"/>
    <w:rsid w:val="00C5477E"/>
    <w:rsid w:val="00C66F81"/>
    <w:rsid w:val="00C8030D"/>
    <w:rsid w:val="00C97D1E"/>
    <w:rsid w:val="00CC12B2"/>
    <w:rsid w:val="00D003A3"/>
    <w:rsid w:val="00D10195"/>
    <w:rsid w:val="00D37E0B"/>
    <w:rsid w:val="00D430B2"/>
    <w:rsid w:val="00D436D7"/>
    <w:rsid w:val="00D56974"/>
    <w:rsid w:val="00D87562"/>
    <w:rsid w:val="00DB4CDA"/>
    <w:rsid w:val="00DD7047"/>
    <w:rsid w:val="00E143A6"/>
    <w:rsid w:val="00E27AEC"/>
    <w:rsid w:val="00E967AE"/>
    <w:rsid w:val="00EA4573"/>
    <w:rsid w:val="00ED4D3F"/>
    <w:rsid w:val="00EF09FC"/>
    <w:rsid w:val="00F164B7"/>
    <w:rsid w:val="00F16D26"/>
    <w:rsid w:val="00F26CFC"/>
    <w:rsid w:val="00F3509D"/>
    <w:rsid w:val="00F37585"/>
    <w:rsid w:val="00F40AA8"/>
    <w:rsid w:val="00F412EF"/>
    <w:rsid w:val="00F41D77"/>
    <w:rsid w:val="00F87FA6"/>
    <w:rsid w:val="00F91F21"/>
    <w:rsid w:val="00FA2DDD"/>
    <w:rsid w:val="00FD0245"/>
    <w:rsid w:val="00FE0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30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8F099A"/>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400A0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099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F099A"/>
    <w:pPr>
      <w:spacing w:before="100" w:beforeAutospacing="1" w:after="100" w:afterAutospacing="1"/>
    </w:pPr>
  </w:style>
  <w:style w:type="paragraph" w:styleId="a4">
    <w:name w:val="Balloon Text"/>
    <w:basedOn w:val="a"/>
    <w:link w:val="a5"/>
    <w:uiPriority w:val="99"/>
    <w:semiHidden/>
    <w:unhideWhenUsed/>
    <w:rsid w:val="008F099A"/>
    <w:rPr>
      <w:rFonts w:ascii="Tahoma" w:hAnsi="Tahoma" w:cs="Tahoma"/>
      <w:sz w:val="16"/>
      <w:szCs w:val="16"/>
    </w:rPr>
  </w:style>
  <w:style w:type="character" w:customStyle="1" w:styleId="a5">
    <w:name w:val="Текст выноски Знак"/>
    <w:basedOn w:val="a0"/>
    <w:link w:val="a4"/>
    <w:uiPriority w:val="99"/>
    <w:semiHidden/>
    <w:rsid w:val="008F099A"/>
    <w:rPr>
      <w:rFonts w:ascii="Tahoma" w:hAnsi="Tahoma" w:cs="Tahoma"/>
      <w:sz w:val="16"/>
      <w:szCs w:val="16"/>
    </w:rPr>
  </w:style>
  <w:style w:type="table" w:styleId="a6">
    <w:name w:val="Table Grid"/>
    <w:basedOn w:val="a1"/>
    <w:uiPriority w:val="59"/>
    <w:rsid w:val="00AD69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99"/>
    <w:qFormat/>
    <w:rsid w:val="00C5477E"/>
    <w:rPr>
      <w:b/>
      <w:bCs/>
    </w:rPr>
  </w:style>
  <w:style w:type="paragraph" w:styleId="HTML">
    <w:name w:val="HTML Preformatted"/>
    <w:basedOn w:val="a"/>
    <w:link w:val="HTML0"/>
    <w:uiPriority w:val="99"/>
    <w:semiHidden/>
    <w:unhideWhenUsed/>
    <w:rsid w:val="00833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330E0"/>
    <w:rPr>
      <w:rFonts w:ascii="Courier New" w:eastAsia="Times New Roman" w:hAnsi="Courier New" w:cs="Courier New"/>
      <w:sz w:val="20"/>
      <w:szCs w:val="20"/>
      <w:lang w:eastAsia="ru-RU"/>
    </w:rPr>
  </w:style>
  <w:style w:type="character" w:customStyle="1" w:styleId="songcopy">
    <w:name w:val="song_copy"/>
    <w:basedOn w:val="a0"/>
    <w:rsid w:val="00DD7047"/>
  </w:style>
  <w:style w:type="character" w:styleId="a8">
    <w:name w:val="Hyperlink"/>
    <w:basedOn w:val="a0"/>
    <w:uiPriority w:val="99"/>
    <w:semiHidden/>
    <w:unhideWhenUsed/>
    <w:rsid w:val="00DD7047"/>
    <w:rPr>
      <w:color w:val="0000FF"/>
      <w:u w:val="single"/>
    </w:rPr>
  </w:style>
  <w:style w:type="character" w:customStyle="1" w:styleId="30">
    <w:name w:val="Заголовок 3 Знак"/>
    <w:basedOn w:val="a0"/>
    <w:link w:val="3"/>
    <w:uiPriority w:val="9"/>
    <w:semiHidden/>
    <w:rsid w:val="00400A0F"/>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link w:val="ConsPlusNormal0"/>
    <w:uiPriority w:val="99"/>
    <w:rsid w:val="0090378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0378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9">
    <w:name w:val="header"/>
    <w:basedOn w:val="a"/>
    <w:link w:val="aa"/>
    <w:uiPriority w:val="99"/>
    <w:semiHidden/>
    <w:unhideWhenUsed/>
    <w:rsid w:val="004316C9"/>
    <w:pPr>
      <w:tabs>
        <w:tab w:val="center" w:pos="4677"/>
        <w:tab w:val="right" w:pos="9355"/>
      </w:tabs>
    </w:pPr>
  </w:style>
  <w:style w:type="character" w:customStyle="1" w:styleId="aa">
    <w:name w:val="Верхний колонтитул Знак"/>
    <w:basedOn w:val="a0"/>
    <w:link w:val="a9"/>
    <w:uiPriority w:val="99"/>
    <w:semiHidden/>
    <w:rsid w:val="004316C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4316C9"/>
    <w:pPr>
      <w:tabs>
        <w:tab w:val="center" w:pos="4677"/>
        <w:tab w:val="right" w:pos="9355"/>
      </w:tabs>
    </w:pPr>
  </w:style>
  <w:style w:type="character" w:customStyle="1" w:styleId="ac">
    <w:name w:val="Нижний колонтитул Знак"/>
    <w:basedOn w:val="a0"/>
    <w:link w:val="ab"/>
    <w:uiPriority w:val="99"/>
    <w:semiHidden/>
    <w:rsid w:val="004316C9"/>
    <w:rPr>
      <w:rFonts w:ascii="Times New Roman" w:eastAsia="Times New Roman" w:hAnsi="Times New Roman" w:cs="Times New Roman"/>
      <w:sz w:val="24"/>
      <w:szCs w:val="24"/>
      <w:lang w:eastAsia="ru-RU"/>
    </w:rPr>
  </w:style>
  <w:style w:type="character" w:customStyle="1" w:styleId="ad">
    <w:name w:val="Основной текст Знак"/>
    <w:link w:val="ae"/>
    <w:uiPriority w:val="1"/>
    <w:rsid w:val="00EA4573"/>
    <w:rPr>
      <w:sz w:val="24"/>
      <w:szCs w:val="24"/>
    </w:rPr>
  </w:style>
  <w:style w:type="paragraph" w:styleId="ae">
    <w:name w:val="Body Text"/>
    <w:basedOn w:val="a"/>
    <w:link w:val="ad"/>
    <w:uiPriority w:val="1"/>
    <w:qFormat/>
    <w:rsid w:val="00EA4573"/>
    <w:pPr>
      <w:spacing w:before="100" w:after="120"/>
    </w:pPr>
    <w:rPr>
      <w:rFonts w:asciiTheme="minorHAnsi" w:eastAsiaTheme="minorHAnsi" w:hAnsiTheme="minorHAnsi" w:cstheme="minorBidi"/>
      <w:lang w:eastAsia="en-US"/>
    </w:rPr>
  </w:style>
  <w:style w:type="character" w:customStyle="1" w:styleId="1">
    <w:name w:val="Основной текст Знак1"/>
    <w:basedOn w:val="a0"/>
    <w:link w:val="ae"/>
    <w:uiPriority w:val="99"/>
    <w:semiHidden/>
    <w:rsid w:val="00EA4573"/>
    <w:rPr>
      <w:rFonts w:ascii="Times New Roman" w:eastAsia="Times New Roman" w:hAnsi="Times New Roman" w:cs="Times New Roman"/>
      <w:sz w:val="24"/>
      <w:szCs w:val="24"/>
      <w:lang w:eastAsia="ru-RU"/>
    </w:rPr>
  </w:style>
  <w:style w:type="paragraph" w:styleId="af">
    <w:name w:val="Plain Text"/>
    <w:basedOn w:val="a"/>
    <w:link w:val="af0"/>
    <w:semiHidden/>
    <w:unhideWhenUsed/>
    <w:rsid w:val="008A712C"/>
    <w:rPr>
      <w:rFonts w:ascii="Courier New" w:hAnsi="Courier New" w:cs="Courier New"/>
      <w:sz w:val="20"/>
      <w:szCs w:val="20"/>
    </w:rPr>
  </w:style>
  <w:style w:type="character" w:customStyle="1" w:styleId="af0">
    <w:name w:val="Текст Знак"/>
    <w:basedOn w:val="a0"/>
    <w:link w:val="af"/>
    <w:semiHidden/>
    <w:rsid w:val="008A712C"/>
    <w:rPr>
      <w:rFonts w:ascii="Courier New" w:eastAsia="Times New Roman" w:hAnsi="Courier New" w:cs="Courier New"/>
      <w:sz w:val="20"/>
      <w:szCs w:val="20"/>
      <w:lang w:eastAsia="ru-RU"/>
    </w:rPr>
  </w:style>
  <w:style w:type="paragraph" w:styleId="af1">
    <w:name w:val="List Paragraph"/>
    <w:basedOn w:val="a"/>
    <w:uiPriority w:val="34"/>
    <w:qFormat/>
    <w:rsid w:val="00802425"/>
    <w:pPr>
      <w:ind w:left="720"/>
      <w:contextualSpacing/>
    </w:pPr>
  </w:style>
  <w:style w:type="character" w:customStyle="1" w:styleId="ConsPlusNormal0">
    <w:name w:val="ConsPlusNormal Знак"/>
    <w:link w:val="ConsPlusNormal"/>
    <w:uiPriority w:val="99"/>
    <w:locked/>
    <w:rsid w:val="00D10195"/>
    <w:rPr>
      <w:rFonts w:ascii="Arial" w:eastAsiaTheme="minorEastAsia" w:hAnsi="Arial" w:cs="Arial"/>
      <w:sz w:val="20"/>
      <w:szCs w:val="20"/>
      <w:lang w:eastAsia="ru-RU"/>
    </w:rPr>
  </w:style>
  <w:style w:type="paragraph" w:styleId="af2">
    <w:name w:val="No Spacing"/>
    <w:qFormat/>
    <w:rsid w:val="001B0291"/>
    <w:pPr>
      <w:spacing w:after="0" w:line="240" w:lineRule="auto"/>
    </w:pPr>
    <w:rPr>
      <w:rFonts w:ascii="Calibri" w:eastAsia="Calibri" w:hAnsi="Calibri" w:cs="Times New Roman"/>
    </w:rPr>
  </w:style>
  <w:style w:type="paragraph" w:styleId="31">
    <w:name w:val="Body Text Indent 3"/>
    <w:basedOn w:val="a"/>
    <w:link w:val="32"/>
    <w:rsid w:val="001C77F0"/>
    <w:pPr>
      <w:autoSpaceDE w:val="0"/>
      <w:autoSpaceDN w:val="0"/>
      <w:spacing w:after="120"/>
      <w:ind w:left="283"/>
    </w:pPr>
    <w:rPr>
      <w:sz w:val="16"/>
      <w:szCs w:val="16"/>
    </w:rPr>
  </w:style>
  <w:style w:type="character" w:customStyle="1" w:styleId="32">
    <w:name w:val="Основной текст с отступом 3 Знак"/>
    <w:basedOn w:val="a0"/>
    <w:link w:val="31"/>
    <w:rsid w:val="001C77F0"/>
    <w:rPr>
      <w:rFonts w:ascii="Times New Roman" w:eastAsia="Times New Roman" w:hAnsi="Times New Roman" w:cs="Times New Roman"/>
      <w:sz w:val="16"/>
      <w:szCs w:val="16"/>
    </w:rPr>
  </w:style>
  <w:style w:type="paragraph" w:customStyle="1" w:styleId="msonormalcxspmiddle">
    <w:name w:val="msonormalcxspmiddle"/>
    <w:basedOn w:val="a"/>
    <w:rsid w:val="003B639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7129918">
      <w:bodyDiv w:val="1"/>
      <w:marLeft w:val="0"/>
      <w:marRight w:val="0"/>
      <w:marTop w:val="0"/>
      <w:marBottom w:val="0"/>
      <w:divBdr>
        <w:top w:val="none" w:sz="0" w:space="0" w:color="auto"/>
        <w:left w:val="none" w:sz="0" w:space="0" w:color="auto"/>
        <w:bottom w:val="none" w:sz="0" w:space="0" w:color="auto"/>
        <w:right w:val="none" w:sz="0" w:space="0" w:color="auto"/>
      </w:divBdr>
    </w:div>
    <w:div w:id="256523125">
      <w:bodyDiv w:val="1"/>
      <w:marLeft w:val="0"/>
      <w:marRight w:val="0"/>
      <w:marTop w:val="0"/>
      <w:marBottom w:val="0"/>
      <w:divBdr>
        <w:top w:val="none" w:sz="0" w:space="0" w:color="auto"/>
        <w:left w:val="none" w:sz="0" w:space="0" w:color="auto"/>
        <w:bottom w:val="none" w:sz="0" w:space="0" w:color="auto"/>
        <w:right w:val="none" w:sz="0" w:space="0" w:color="auto"/>
      </w:divBdr>
      <w:divsChild>
        <w:div w:id="1165827921">
          <w:marLeft w:val="0"/>
          <w:marRight w:val="0"/>
          <w:marTop w:val="0"/>
          <w:marBottom w:val="255"/>
          <w:divBdr>
            <w:top w:val="none" w:sz="0" w:space="0" w:color="auto"/>
            <w:left w:val="none" w:sz="0" w:space="0" w:color="auto"/>
            <w:bottom w:val="none" w:sz="0" w:space="0" w:color="auto"/>
            <w:right w:val="none" w:sz="0" w:space="0" w:color="auto"/>
          </w:divBdr>
          <w:divsChild>
            <w:div w:id="1432166902">
              <w:marLeft w:val="0"/>
              <w:marRight w:val="0"/>
              <w:marTop w:val="0"/>
              <w:marBottom w:val="255"/>
              <w:divBdr>
                <w:top w:val="none" w:sz="0" w:space="0" w:color="auto"/>
                <w:left w:val="none" w:sz="0" w:space="0" w:color="auto"/>
                <w:bottom w:val="none" w:sz="0" w:space="0" w:color="auto"/>
                <w:right w:val="none" w:sz="0" w:space="0" w:color="auto"/>
              </w:divBdr>
            </w:div>
            <w:div w:id="1680546336">
              <w:marLeft w:val="0"/>
              <w:marRight w:val="0"/>
              <w:marTop w:val="0"/>
              <w:marBottom w:val="255"/>
              <w:divBdr>
                <w:top w:val="none" w:sz="0" w:space="0" w:color="auto"/>
                <w:left w:val="none" w:sz="0" w:space="0" w:color="auto"/>
                <w:bottom w:val="none" w:sz="0" w:space="0" w:color="auto"/>
                <w:right w:val="none" w:sz="0" w:space="0" w:color="auto"/>
              </w:divBdr>
            </w:div>
            <w:div w:id="1583106676">
              <w:marLeft w:val="0"/>
              <w:marRight w:val="0"/>
              <w:marTop w:val="0"/>
              <w:marBottom w:val="255"/>
              <w:divBdr>
                <w:top w:val="none" w:sz="0" w:space="0" w:color="auto"/>
                <w:left w:val="none" w:sz="0" w:space="0" w:color="auto"/>
                <w:bottom w:val="none" w:sz="0" w:space="0" w:color="auto"/>
                <w:right w:val="none" w:sz="0" w:space="0" w:color="auto"/>
              </w:divBdr>
            </w:div>
            <w:div w:id="1781141574">
              <w:marLeft w:val="0"/>
              <w:marRight w:val="0"/>
              <w:marTop w:val="0"/>
              <w:marBottom w:val="255"/>
              <w:divBdr>
                <w:top w:val="none" w:sz="0" w:space="0" w:color="auto"/>
                <w:left w:val="none" w:sz="0" w:space="0" w:color="auto"/>
                <w:bottom w:val="none" w:sz="0" w:space="0" w:color="auto"/>
                <w:right w:val="none" w:sz="0" w:space="0" w:color="auto"/>
              </w:divBdr>
            </w:div>
            <w:div w:id="1829399861">
              <w:marLeft w:val="0"/>
              <w:marRight w:val="0"/>
              <w:marTop w:val="0"/>
              <w:marBottom w:val="255"/>
              <w:divBdr>
                <w:top w:val="none" w:sz="0" w:space="0" w:color="auto"/>
                <w:left w:val="none" w:sz="0" w:space="0" w:color="auto"/>
                <w:bottom w:val="none" w:sz="0" w:space="0" w:color="auto"/>
                <w:right w:val="none" w:sz="0" w:space="0" w:color="auto"/>
              </w:divBdr>
            </w:div>
            <w:div w:id="730928218">
              <w:marLeft w:val="0"/>
              <w:marRight w:val="0"/>
              <w:marTop w:val="0"/>
              <w:marBottom w:val="255"/>
              <w:divBdr>
                <w:top w:val="none" w:sz="0" w:space="0" w:color="auto"/>
                <w:left w:val="none" w:sz="0" w:space="0" w:color="auto"/>
                <w:bottom w:val="none" w:sz="0" w:space="0" w:color="auto"/>
                <w:right w:val="none" w:sz="0" w:space="0" w:color="auto"/>
              </w:divBdr>
            </w:div>
          </w:divsChild>
        </w:div>
        <w:div w:id="2137530007">
          <w:marLeft w:val="0"/>
          <w:marRight w:val="0"/>
          <w:marTop w:val="0"/>
          <w:marBottom w:val="255"/>
          <w:divBdr>
            <w:top w:val="none" w:sz="0" w:space="0" w:color="auto"/>
            <w:left w:val="none" w:sz="0" w:space="0" w:color="auto"/>
            <w:bottom w:val="none" w:sz="0" w:space="0" w:color="auto"/>
            <w:right w:val="none" w:sz="0" w:space="0" w:color="auto"/>
          </w:divBdr>
        </w:div>
        <w:div w:id="505751227">
          <w:marLeft w:val="0"/>
          <w:marRight w:val="0"/>
          <w:marTop w:val="0"/>
          <w:marBottom w:val="255"/>
          <w:divBdr>
            <w:top w:val="none" w:sz="0" w:space="0" w:color="auto"/>
            <w:left w:val="none" w:sz="0" w:space="0" w:color="auto"/>
            <w:bottom w:val="none" w:sz="0" w:space="0" w:color="auto"/>
            <w:right w:val="none" w:sz="0" w:space="0" w:color="auto"/>
          </w:divBdr>
        </w:div>
        <w:div w:id="1904365056">
          <w:marLeft w:val="0"/>
          <w:marRight w:val="0"/>
          <w:marTop w:val="0"/>
          <w:marBottom w:val="255"/>
          <w:divBdr>
            <w:top w:val="none" w:sz="0" w:space="0" w:color="auto"/>
            <w:left w:val="none" w:sz="0" w:space="0" w:color="auto"/>
            <w:bottom w:val="none" w:sz="0" w:space="0" w:color="auto"/>
            <w:right w:val="none" w:sz="0" w:space="0" w:color="auto"/>
          </w:divBdr>
        </w:div>
        <w:div w:id="1863010431">
          <w:marLeft w:val="0"/>
          <w:marRight w:val="0"/>
          <w:marTop w:val="0"/>
          <w:marBottom w:val="255"/>
          <w:divBdr>
            <w:top w:val="none" w:sz="0" w:space="0" w:color="auto"/>
            <w:left w:val="none" w:sz="0" w:space="0" w:color="auto"/>
            <w:bottom w:val="none" w:sz="0" w:space="0" w:color="auto"/>
            <w:right w:val="none" w:sz="0" w:space="0" w:color="auto"/>
          </w:divBdr>
        </w:div>
        <w:div w:id="1528256809">
          <w:marLeft w:val="0"/>
          <w:marRight w:val="0"/>
          <w:marTop w:val="0"/>
          <w:marBottom w:val="255"/>
          <w:divBdr>
            <w:top w:val="none" w:sz="0" w:space="0" w:color="auto"/>
            <w:left w:val="none" w:sz="0" w:space="0" w:color="auto"/>
            <w:bottom w:val="none" w:sz="0" w:space="0" w:color="auto"/>
            <w:right w:val="none" w:sz="0" w:space="0" w:color="auto"/>
          </w:divBdr>
        </w:div>
      </w:divsChild>
    </w:div>
    <w:div w:id="453404898">
      <w:bodyDiv w:val="1"/>
      <w:marLeft w:val="0"/>
      <w:marRight w:val="0"/>
      <w:marTop w:val="0"/>
      <w:marBottom w:val="0"/>
      <w:divBdr>
        <w:top w:val="none" w:sz="0" w:space="0" w:color="auto"/>
        <w:left w:val="none" w:sz="0" w:space="0" w:color="auto"/>
        <w:bottom w:val="none" w:sz="0" w:space="0" w:color="auto"/>
        <w:right w:val="none" w:sz="0" w:space="0" w:color="auto"/>
      </w:divBdr>
    </w:div>
    <w:div w:id="533814732">
      <w:bodyDiv w:val="1"/>
      <w:marLeft w:val="0"/>
      <w:marRight w:val="0"/>
      <w:marTop w:val="0"/>
      <w:marBottom w:val="0"/>
      <w:divBdr>
        <w:top w:val="none" w:sz="0" w:space="0" w:color="auto"/>
        <w:left w:val="none" w:sz="0" w:space="0" w:color="auto"/>
        <w:bottom w:val="none" w:sz="0" w:space="0" w:color="auto"/>
        <w:right w:val="none" w:sz="0" w:space="0" w:color="auto"/>
      </w:divBdr>
    </w:div>
    <w:div w:id="636496788">
      <w:bodyDiv w:val="1"/>
      <w:marLeft w:val="0"/>
      <w:marRight w:val="0"/>
      <w:marTop w:val="0"/>
      <w:marBottom w:val="0"/>
      <w:divBdr>
        <w:top w:val="none" w:sz="0" w:space="0" w:color="auto"/>
        <w:left w:val="none" w:sz="0" w:space="0" w:color="auto"/>
        <w:bottom w:val="none" w:sz="0" w:space="0" w:color="auto"/>
        <w:right w:val="none" w:sz="0" w:space="0" w:color="auto"/>
      </w:divBdr>
    </w:div>
    <w:div w:id="839614238">
      <w:bodyDiv w:val="1"/>
      <w:marLeft w:val="0"/>
      <w:marRight w:val="0"/>
      <w:marTop w:val="0"/>
      <w:marBottom w:val="0"/>
      <w:divBdr>
        <w:top w:val="none" w:sz="0" w:space="0" w:color="auto"/>
        <w:left w:val="none" w:sz="0" w:space="0" w:color="auto"/>
        <w:bottom w:val="none" w:sz="0" w:space="0" w:color="auto"/>
        <w:right w:val="none" w:sz="0" w:space="0" w:color="auto"/>
      </w:divBdr>
    </w:div>
    <w:div w:id="948123551">
      <w:bodyDiv w:val="1"/>
      <w:marLeft w:val="0"/>
      <w:marRight w:val="0"/>
      <w:marTop w:val="0"/>
      <w:marBottom w:val="0"/>
      <w:divBdr>
        <w:top w:val="none" w:sz="0" w:space="0" w:color="auto"/>
        <w:left w:val="none" w:sz="0" w:space="0" w:color="auto"/>
        <w:bottom w:val="none" w:sz="0" w:space="0" w:color="auto"/>
        <w:right w:val="none" w:sz="0" w:space="0" w:color="auto"/>
      </w:divBdr>
    </w:div>
    <w:div w:id="1221406120">
      <w:bodyDiv w:val="1"/>
      <w:marLeft w:val="0"/>
      <w:marRight w:val="0"/>
      <w:marTop w:val="0"/>
      <w:marBottom w:val="0"/>
      <w:divBdr>
        <w:top w:val="none" w:sz="0" w:space="0" w:color="auto"/>
        <w:left w:val="none" w:sz="0" w:space="0" w:color="auto"/>
        <w:bottom w:val="none" w:sz="0" w:space="0" w:color="auto"/>
        <w:right w:val="none" w:sz="0" w:space="0" w:color="auto"/>
      </w:divBdr>
    </w:div>
    <w:div w:id="1446651157">
      <w:bodyDiv w:val="1"/>
      <w:marLeft w:val="0"/>
      <w:marRight w:val="0"/>
      <w:marTop w:val="0"/>
      <w:marBottom w:val="0"/>
      <w:divBdr>
        <w:top w:val="none" w:sz="0" w:space="0" w:color="auto"/>
        <w:left w:val="none" w:sz="0" w:space="0" w:color="auto"/>
        <w:bottom w:val="none" w:sz="0" w:space="0" w:color="auto"/>
        <w:right w:val="none" w:sz="0" w:space="0" w:color="auto"/>
      </w:divBdr>
    </w:div>
    <w:div w:id="1470703111">
      <w:bodyDiv w:val="1"/>
      <w:marLeft w:val="0"/>
      <w:marRight w:val="0"/>
      <w:marTop w:val="0"/>
      <w:marBottom w:val="0"/>
      <w:divBdr>
        <w:top w:val="none" w:sz="0" w:space="0" w:color="auto"/>
        <w:left w:val="none" w:sz="0" w:space="0" w:color="auto"/>
        <w:bottom w:val="none" w:sz="0" w:space="0" w:color="auto"/>
        <w:right w:val="none" w:sz="0" w:space="0" w:color="auto"/>
      </w:divBdr>
    </w:div>
    <w:div w:id="1566338876">
      <w:bodyDiv w:val="1"/>
      <w:marLeft w:val="0"/>
      <w:marRight w:val="0"/>
      <w:marTop w:val="0"/>
      <w:marBottom w:val="0"/>
      <w:divBdr>
        <w:top w:val="none" w:sz="0" w:space="0" w:color="auto"/>
        <w:left w:val="none" w:sz="0" w:space="0" w:color="auto"/>
        <w:bottom w:val="none" w:sz="0" w:space="0" w:color="auto"/>
        <w:right w:val="none" w:sz="0" w:space="0" w:color="auto"/>
      </w:divBdr>
    </w:div>
    <w:div w:id="1627541900">
      <w:bodyDiv w:val="1"/>
      <w:marLeft w:val="0"/>
      <w:marRight w:val="0"/>
      <w:marTop w:val="0"/>
      <w:marBottom w:val="0"/>
      <w:divBdr>
        <w:top w:val="none" w:sz="0" w:space="0" w:color="auto"/>
        <w:left w:val="none" w:sz="0" w:space="0" w:color="auto"/>
        <w:bottom w:val="none" w:sz="0" w:space="0" w:color="auto"/>
        <w:right w:val="none" w:sz="0" w:space="0" w:color="auto"/>
      </w:divBdr>
    </w:div>
    <w:div w:id="1671833336">
      <w:bodyDiv w:val="1"/>
      <w:marLeft w:val="0"/>
      <w:marRight w:val="0"/>
      <w:marTop w:val="0"/>
      <w:marBottom w:val="0"/>
      <w:divBdr>
        <w:top w:val="none" w:sz="0" w:space="0" w:color="auto"/>
        <w:left w:val="none" w:sz="0" w:space="0" w:color="auto"/>
        <w:bottom w:val="none" w:sz="0" w:space="0" w:color="auto"/>
        <w:right w:val="none" w:sz="0" w:space="0" w:color="auto"/>
      </w:divBdr>
    </w:div>
    <w:div w:id="1790316345">
      <w:bodyDiv w:val="1"/>
      <w:marLeft w:val="0"/>
      <w:marRight w:val="0"/>
      <w:marTop w:val="0"/>
      <w:marBottom w:val="0"/>
      <w:divBdr>
        <w:top w:val="none" w:sz="0" w:space="0" w:color="auto"/>
        <w:left w:val="none" w:sz="0" w:space="0" w:color="auto"/>
        <w:bottom w:val="none" w:sz="0" w:space="0" w:color="auto"/>
        <w:right w:val="none" w:sz="0" w:space="0" w:color="auto"/>
      </w:divBdr>
    </w:div>
    <w:div w:id="1878739505">
      <w:bodyDiv w:val="1"/>
      <w:marLeft w:val="0"/>
      <w:marRight w:val="0"/>
      <w:marTop w:val="0"/>
      <w:marBottom w:val="0"/>
      <w:divBdr>
        <w:top w:val="none" w:sz="0" w:space="0" w:color="auto"/>
        <w:left w:val="none" w:sz="0" w:space="0" w:color="auto"/>
        <w:bottom w:val="none" w:sz="0" w:space="0" w:color="auto"/>
        <w:right w:val="none" w:sz="0" w:space="0" w:color="auto"/>
      </w:divBdr>
    </w:div>
    <w:div w:id="200936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9909-B9DC-4381-B0F5-D47524D8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3439</Words>
  <Characters>19605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Admin</dc:creator>
  <cp:lastModifiedBy>User</cp:lastModifiedBy>
  <cp:revision>4</cp:revision>
  <cp:lastPrinted>2019-02-12T05:18:00Z</cp:lastPrinted>
  <dcterms:created xsi:type="dcterms:W3CDTF">2019-03-11T09:26:00Z</dcterms:created>
  <dcterms:modified xsi:type="dcterms:W3CDTF">2019-03-12T04:55:00Z</dcterms:modified>
</cp:coreProperties>
</file>