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4673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672"/>
      </w:tblGrid>
      <w:tr w:rsidR="00E71490" w:rsidTr="0029232F">
        <w:tc>
          <w:tcPr>
            <w:tcW w:w="4672" w:type="dxa"/>
          </w:tcPr>
          <w:p w:rsidR="00E71490" w:rsidRDefault="00E71490" w:rsidP="0029232F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E71490" w:rsidTr="0029232F">
        <w:tc>
          <w:tcPr>
            <w:tcW w:w="4672" w:type="dxa"/>
          </w:tcPr>
          <w:p w:rsidR="00E71490" w:rsidRDefault="00E71490" w:rsidP="0029232F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71490" w:rsidRDefault="00E71490" w:rsidP="00E71490">
      <w:pPr>
        <w:pStyle w:val="ConsPlusNonformat"/>
        <w:ind w:left="4678"/>
        <w:jc w:val="center"/>
        <w:rPr>
          <w:rFonts w:ascii="Times New Roman" w:hAnsi="Times New Roman" w:cs="Times New Roman"/>
        </w:rPr>
      </w:pPr>
      <w:r w:rsidRPr="001515AF">
        <w:rPr>
          <w:rFonts w:ascii="Times New Roman" w:hAnsi="Times New Roman" w:cs="Times New Roman"/>
        </w:rPr>
        <w:t>(Ф.И.О., наименование должности</w:t>
      </w:r>
      <w:r>
        <w:rPr>
          <w:rFonts w:ascii="Times New Roman" w:hAnsi="Times New Roman" w:cs="Times New Roman"/>
        </w:rPr>
        <w:t xml:space="preserve"> </w:t>
      </w:r>
      <w:r w:rsidRPr="001515AF">
        <w:rPr>
          <w:rFonts w:ascii="Times New Roman" w:hAnsi="Times New Roman" w:cs="Times New Roman"/>
        </w:rPr>
        <w:t>руководителя органа государственной</w:t>
      </w:r>
      <w:r>
        <w:rPr>
          <w:rFonts w:ascii="Times New Roman" w:hAnsi="Times New Roman" w:cs="Times New Roman"/>
        </w:rPr>
        <w:t xml:space="preserve"> </w:t>
      </w:r>
      <w:r w:rsidRPr="001515AF">
        <w:rPr>
          <w:rFonts w:ascii="Times New Roman" w:hAnsi="Times New Roman" w:cs="Times New Roman"/>
        </w:rPr>
        <w:t>власти</w:t>
      </w:r>
    </w:p>
    <w:p w:rsidR="00E71490" w:rsidRDefault="00E71490" w:rsidP="00E71490">
      <w:pPr>
        <w:pStyle w:val="ConsPlusNonformat"/>
        <w:ind w:left="4678"/>
        <w:jc w:val="center"/>
        <w:rPr>
          <w:rFonts w:ascii="Times New Roman" w:hAnsi="Times New Roman" w:cs="Times New Roman"/>
        </w:rPr>
      </w:pPr>
      <w:r w:rsidRPr="001515AF">
        <w:rPr>
          <w:rFonts w:ascii="Times New Roman" w:hAnsi="Times New Roman" w:cs="Times New Roman"/>
        </w:rPr>
        <w:t>Новосибирской области,</w:t>
      </w:r>
      <w:r>
        <w:rPr>
          <w:rFonts w:ascii="Times New Roman" w:hAnsi="Times New Roman" w:cs="Times New Roman"/>
        </w:rPr>
        <w:t xml:space="preserve"> </w:t>
      </w:r>
      <w:r w:rsidRPr="001515AF">
        <w:rPr>
          <w:rFonts w:ascii="Times New Roman" w:hAnsi="Times New Roman" w:cs="Times New Roman"/>
        </w:rPr>
        <w:t>государственного органа</w:t>
      </w:r>
      <w:r>
        <w:rPr>
          <w:rFonts w:ascii="Times New Roman" w:hAnsi="Times New Roman" w:cs="Times New Roman"/>
        </w:rPr>
        <w:t xml:space="preserve"> </w:t>
      </w:r>
    </w:p>
    <w:p w:rsidR="00E71490" w:rsidRPr="001515AF" w:rsidRDefault="00E71490" w:rsidP="00E71490">
      <w:pPr>
        <w:pStyle w:val="ConsPlusNonformat"/>
        <w:ind w:left="4678"/>
        <w:jc w:val="center"/>
        <w:rPr>
          <w:rFonts w:ascii="Times New Roman" w:hAnsi="Times New Roman" w:cs="Times New Roman"/>
        </w:rPr>
      </w:pPr>
      <w:r w:rsidRPr="001515AF">
        <w:rPr>
          <w:rFonts w:ascii="Times New Roman" w:hAnsi="Times New Roman" w:cs="Times New Roman"/>
        </w:rPr>
        <w:t>Новосибирской области)</w:t>
      </w:r>
    </w:p>
    <w:tbl>
      <w:tblPr>
        <w:tblStyle w:val="a3"/>
        <w:tblW w:w="0" w:type="auto"/>
        <w:tblInd w:w="4678" w:type="dxa"/>
        <w:tblLook w:val="04A0" w:firstRow="1" w:lastRow="0" w:firstColumn="1" w:lastColumn="0" w:noHBand="0" w:noVBand="1"/>
      </w:tblPr>
      <w:tblGrid>
        <w:gridCol w:w="479"/>
        <w:gridCol w:w="4198"/>
      </w:tblGrid>
      <w:tr w:rsidR="00E71490" w:rsidRPr="00E078E3" w:rsidTr="0029232F"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</w:tcPr>
          <w:p w:rsidR="00E71490" w:rsidRPr="00E078E3" w:rsidRDefault="00E71490" w:rsidP="0029232F">
            <w:pPr>
              <w:pStyle w:val="ConsPlusNonformat"/>
              <w:ind w:hanging="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41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71490" w:rsidRPr="00E078E3" w:rsidRDefault="00E71490" w:rsidP="0029232F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490" w:rsidRPr="00E078E3" w:rsidTr="0029232F">
        <w:tc>
          <w:tcPr>
            <w:tcW w:w="46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71490" w:rsidRPr="00E078E3" w:rsidRDefault="00E71490" w:rsidP="0029232F">
            <w:pPr>
              <w:pStyle w:val="ConsPlusNonformat"/>
              <w:ind w:hanging="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490" w:rsidRPr="00E078E3" w:rsidTr="0029232F">
        <w:tc>
          <w:tcPr>
            <w:tcW w:w="4677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:rsidR="00E71490" w:rsidRPr="00E078E3" w:rsidRDefault="00E71490" w:rsidP="0029232F">
            <w:pPr>
              <w:pStyle w:val="ConsPlusNonformat"/>
              <w:ind w:hanging="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71490" w:rsidRDefault="00E71490" w:rsidP="00E71490">
      <w:pPr>
        <w:pStyle w:val="ConsPlusNonformat"/>
        <w:ind w:left="4678"/>
        <w:jc w:val="center"/>
        <w:rPr>
          <w:rFonts w:ascii="Times New Roman" w:hAnsi="Times New Roman" w:cs="Times New Roman"/>
          <w:sz w:val="28"/>
          <w:szCs w:val="28"/>
        </w:rPr>
      </w:pPr>
      <w:r w:rsidRPr="00EA0BD5">
        <w:rPr>
          <w:rFonts w:ascii="Times New Roman" w:hAnsi="Times New Roman" w:cs="Times New Roman"/>
        </w:rPr>
        <w:t>(Ф.И.О., замещаемая должность)</w:t>
      </w:r>
    </w:p>
    <w:p w:rsidR="002F34CC" w:rsidRDefault="002F34CC" w:rsidP="002F34CC">
      <w:pPr>
        <w:pStyle w:val="ConsPlusNonformat"/>
        <w:ind w:left="4678"/>
        <w:jc w:val="center"/>
        <w:rPr>
          <w:rFonts w:ascii="Times New Roman" w:hAnsi="Times New Roman" w:cs="Times New Roman"/>
          <w:sz w:val="28"/>
          <w:szCs w:val="28"/>
        </w:rPr>
      </w:pPr>
    </w:p>
    <w:p w:rsidR="002F34CC" w:rsidRPr="002F34CC" w:rsidRDefault="00BE2468">
      <w:pPr>
        <w:pStyle w:val="ConsPlusNonformat"/>
        <w:jc w:val="both"/>
        <w:rPr>
          <w:sz w:val="28"/>
          <w:szCs w:val="28"/>
        </w:rPr>
      </w:pPr>
      <w:r w:rsidRPr="002F34CC">
        <w:rPr>
          <w:sz w:val="28"/>
          <w:szCs w:val="28"/>
        </w:rPr>
        <w:t xml:space="preserve">                                </w:t>
      </w:r>
    </w:p>
    <w:p w:rsidR="002F34CC" w:rsidRPr="002F34CC" w:rsidRDefault="002F34CC">
      <w:pPr>
        <w:pStyle w:val="ConsPlusNonformat"/>
        <w:jc w:val="both"/>
        <w:rPr>
          <w:sz w:val="28"/>
          <w:szCs w:val="28"/>
        </w:rPr>
      </w:pPr>
    </w:p>
    <w:p w:rsidR="00BE2468" w:rsidRPr="002F34CC" w:rsidRDefault="00BE2468" w:rsidP="002F34C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F34CC">
        <w:rPr>
          <w:rFonts w:ascii="Times New Roman" w:hAnsi="Times New Roman" w:cs="Times New Roman"/>
          <w:sz w:val="28"/>
          <w:szCs w:val="28"/>
        </w:rPr>
        <w:t>Уведомление</w:t>
      </w:r>
    </w:p>
    <w:p w:rsidR="00BE2468" w:rsidRPr="002F34CC" w:rsidRDefault="00BE2468" w:rsidP="002F34C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F34CC">
        <w:rPr>
          <w:rFonts w:ascii="Times New Roman" w:hAnsi="Times New Roman" w:cs="Times New Roman"/>
          <w:sz w:val="28"/>
          <w:szCs w:val="28"/>
        </w:rPr>
        <w:t>о факте обращения в целях склонения государственного</w:t>
      </w:r>
    </w:p>
    <w:p w:rsidR="00BE2468" w:rsidRPr="002F34CC" w:rsidRDefault="00BE2468" w:rsidP="002F34C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F34CC">
        <w:rPr>
          <w:rFonts w:ascii="Times New Roman" w:hAnsi="Times New Roman" w:cs="Times New Roman"/>
          <w:sz w:val="28"/>
          <w:szCs w:val="28"/>
        </w:rPr>
        <w:t>гражданского служащего к совершению</w:t>
      </w:r>
    </w:p>
    <w:p w:rsidR="00BE2468" w:rsidRDefault="00BE2468" w:rsidP="002F34CC">
      <w:pPr>
        <w:pStyle w:val="ConsPlusNonformat"/>
        <w:jc w:val="center"/>
      </w:pPr>
      <w:r w:rsidRPr="002F34CC">
        <w:rPr>
          <w:rFonts w:ascii="Times New Roman" w:hAnsi="Times New Roman" w:cs="Times New Roman"/>
          <w:sz w:val="28"/>
          <w:szCs w:val="28"/>
        </w:rPr>
        <w:t>коррупционных правонарушений</w:t>
      </w:r>
    </w:p>
    <w:p w:rsidR="00BE2468" w:rsidRPr="00BE2468" w:rsidRDefault="00BE2468">
      <w:pPr>
        <w:pStyle w:val="ConsPlusNonformat"/>
        <w:jc w:val="both"/>
      </w:pPr>
    </w:p>
    <w:p w:rsidR="00BE2468" w:rsidRPr="002F34CC" w:rsidRDefault="00BE246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E2468">
        <w:t xml:space="preserve">    </w:t>
      </w:r>
      <w:r w:rsidRPr="002F34CC">
        <w:rPr>
          <w:rFonts w:ascii="Times New Roman" w:hAnsi="Times New Roman" w:cs="Times New Roman"/>
          <w:sz w:val="28"/>
          <w:szCs w:val="28"/>
        </w:rPr>
        <w:t>В  соответствии  с  частью 5 статьи 9 Федерального закона от 25.12.2008</w:t>
      </w:r>
    </w:p>
    <w:p w:rsidR="00BE2468" w:rsidRDefault="007B745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</w:t>
      </w:r>
      <w:r w:rsidR="00BE2468" w:rsidRPr="002F34CC">
        <w:rPr>
          <w:rFonts w:ascii="Times New Roman" w:hAnsi="Times New Roman" w:cs="Times New Roman"/>
          <w:sz w:val="28"/>
          <w:szCs w:val="28"/>
        </w:rPr>
        <w:t xml:space="preserve"> 273-ФЗ </w:t>
      </w:r>
      <w:r w:rsidR="0062356B">
        <w:rPr>
          <w:rFonts w:ascii="Times New Roman" w:hAnsi="Times New Roman" w:cs="Times New Roman"/>
          <w:sz w:val="28"/>
          <w:szCs w:val="28"/>
        </w:rPr>
        <w:t>«</w:t>
      </w:r>
      <w:r w:rsidR="00BE2468" w:rsidRPr="002F34CC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 w:rsidR="0062356B">
        <w:rPr>
          <w:rFonts w:ascii="Times New Roman" w:hAnsi="Times New Roman" w:cs="Times New Roman"/>
          <w:sz w:val="28"/>
          <w:szCs w:val="28"/>
        </w:rPr>
        <w:t>»</w:t>
      </w:r>
      <w:r w:rsidR="00BE2468" w:rsidRPr="002F34CC">
        <w:rPr>
          <w:rFonts w:ascii="Times New Roman" w:hAnsi="Times New Roman" w:cs="Times New Roman"/>
          <w:sz w:val="28"/>
          <w:szCs w:val="28"/>
        </w:rPr>
        <w:t xml:space="preserve"> сообщаю, что: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8928"/>
      </w:tblGrid>
      <w:tr w:rsidR="00EE2B8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EE2B8C" w:rsidRDefault="00EE2B8C" w:rsidP="007546FC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28" w:type="dxa"/>
            <w:tcBorders>
              <w:left w:val="nil"/>
            </w:tcBorders>
          </w:tcPr>
          <w:p w:rsidR="00EE2B8C" w:rsidRDefault="00EE2B8C" w:rsidP="00A8418D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34CC" w:rsidTr="000C610C">
        <w:tc>
          <w:tcPr>
            <w:tcW w:w="9354" w:type="dxa"/>
            <w:gridSpan w:val="2"/>
            <w:tcBorders>
              <w:top w:val="nil"/>
              <w:bottom w:val="nil"/>
            </w:tcBorders>
          </w:tcPr>
          <w:p w:rsidR="002F34CC" w:rsidRPr="00EE2B8C" w:rsidRDefault="00EE2B8C" w:rsidP="007546FC">
            <w:pPr>
              <w:pStyle w:val="ConsPlusNonformat"/>
              <w:ind w:left="-108" w:firstLine="31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2B8C">
              <w:rPr>
                <w:rFonts w:ascii="Times New Roman" w:hAnsi="Times New Roman" w:cs="Times New Roman"/>
              </w:rPr>
              <w:t>(все известные сведения о лице (лицах), склоняющем(их) к совершению коррупционного правонарушения)</w:t>
            </w:r>
          </w:p>
        </w:tc>
      </w:tr>
      <w:tr w:rsidR="000C610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0C610C" w:rsidRDefault="000C610C" w:rsidP="007546FC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28" w:type="dxa"/>
            <w:tcBorders>
              <w:top w:val="nil"/>
              <w:left w:val="nil"/>
              <w:bottom w:val="single" w:sz="4" w:space="0" w:color="auto"/>
            </w:tcBorders>
          </w:tcPr>
          <w:p w:rsidR="000C610C" w:rsidRDefault="000C610C" w:rsidP="00A8418D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610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0C610C" w:rsidRDefault="000C610C" w:rsidP="007546FC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28" w:type="dxa"/>
            <w:tcBorders>
              <w:top w:val="single" w:sz="4" w:space="0" w:color="auto"/>
              <w:left w:val="nil"/>
            </w:tcBorders>
          </w:tcPr>
          <w:p w:rsidR="000C610C" w:rsidRDefault="000C610C" w:rsidP="00A8418D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2B8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EE2B8C" w:rsidRDefault="00EE2B8C" w:rsidP="007546FC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928" w:type="dxa"/>
            <w:tcBorders>
              <w:left w:val="nil"/>
            </w:tcBorders>
          </w:tcPr>
          <w:p w:rsidR="00EE2B8C" w:rsidRDefault="00EE2B8C" w:rsidP="00A8418D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610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0C610C" w:rsidRPr="00EE2B8C" w:rsidRDefault="000C610C" w:rsidP="007546FC">
            <w:pPr>
              <w:pStyle w:val="ConsPlusNonformat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28" w:type="dxa"/>
            <w:tcBorders>
              <w:top w:val="nil"/>
              <w:left w:val="nil"/>
              <w:bottom w:val="nil"/>
            </w:tcBorders>
          </w:tcPr>
          <w:p w:rsidR="000C610C" w:rsidRPr="00EE2B8C" w:rsidRDefault="000C610C" w:rsidP="000C610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2B8C">
              <w:rPr>
                <w:rFonts w:ascii="Times New Roman" w:hAnsi="Times New Roman" w:cs="Times New Roman"/>
              </w:rPr>
              <w:t>(сущность предполагаемого коррупционного правонарушения, которое должен был бы совершить</w:t>
            </w:r>
          </w:p>
        </w:tc>
      </w:tr>
      <w:tr w:rsidR="000C610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0C610C" w:rsidRDefault="000C610C" w:rsidP="007546FC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28" w:type="dxa"/>
            <w:tcBorders>
              <w:top w:val="nil"/>
              <w:left w:val="nil"/>
              <w:bottom w:val="single" w:sz="4" w:space="0" w:color="auto"/>
            </w:tcBorders>
          </w:tcPr>
          <w:p w:rsidR="000C610C" w:rsidRDefault="000C610C" w:rsidP="00A8418D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610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0C610C" w:rsidRPr="00EE2B8C" w:rsidRDefault="000C610C" w:rsidP="007546FC">
            <w:pPr>
              <w:pStyle w:val="ConsPlusNonformat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28" w:type="dxa"/>
            <w:tcBorders>
              <w:top w:val="single" w:sz="4" w:space="0" w:color="auto"/>
              <w:left w:val="nil"/>
              <w:bottom w:val="nil"/>
            </w:tcBorders>
          </w:tcPr>
          <w:p w:rsidR="000C610C" w:rsidRPr="00EE2B8C" w:rsidRDefault="000C610C" w:rsidP="00EE2B8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2B8C">
              <w:rPr>
                <w:rFonts w:ascii="Times New Roman" w:hAnsi="Times New Roman" w:cs="Times New Roman"/>
              </w:rPr>
              <w:t>гражданский служащий по просьбе обратившегося лица (лиц)</w:t>
            </w:r>
          </w:p>
        </w:tc>
      </w:tr>
      <w:tr w:rsidR="000C610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0C610C" w:rsidRDefault="000C610C" w:rsidP="007546FC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28" w:type="dxa"/>
            <w:tcBorders>
              <w:top w:val="nil"/>
              <w:left w:val="nil"/>
              <w:bottom w:val="single" w:sz="4" w:space="0" w:color="auto"/>
            </w:tcBorders>
          </w:tcPr>
          <w:p w:rsidR="000C610C" w:rsidRDefault="000C610C" w:rsidP="00A8418D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2B8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EE2B8C" w:rsidRDefault="00EE2B8C" w:rsidP="007546FC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928" w:type="dxa"/>
            <w:tcBorders>
              <w:top w:val="single" w:sz="4" w:space="0" w:color="auto"/>
              <w:left w:val="nil"/>
            </w:tcBorders>
          </w:tcPr>
          <w:p w:rsidR="00EE2B8C" w:rsidRDefault="00EE2B8C" w:rsidP="00A8418D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610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0C610C" w:rsidRPr="00EE2B8C" w:rsidRDefault="000C610C" w:rsidP="007546FC">
            <w:pPr>
              <w:pStyle w:val="ConsPlusNonformat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28" w:type="dxa"/>
            <w:tcBorders>
              <w:top w:val="nil"/>
              <w:left w:val="nil"/>
              <w:bottom w:val="nil"/>
            </w:tcBorders>
          </w:tcPr>
          <w:p w:rsidR="000C610C" w:rsidRPr="00EE2B8C" w:rsidRDefault="000C610C" w:rsidP="00EE2B8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2B8C">
              <w:rPr>
                <w:rFonts w:ascii="Times New Roman" w:hAnsi="Times New Roman" w:cs="Times New Roman"/>
              </w:rPr>
              <w:t>(дата, место, время, способ и обстоятельства склонения к коррупционному правонарушению)</w:t>
            </w:r>
          </w:p>
        </w:tc>
      </w:tr>
      <w:tr w:rsidR="00EE2B8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EE2B8C" w:rsidRDefault="00EE2B8C" w:rsidP="007546FC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928" w:type="dxa"/>
            <w:tcBorders>
              <w:top w:val="nil"/>
              <w:left w:val="nil"/>
            </w:tcBorders>
          </w:tcPr>
          <w:p w:rsidR="00EE2B8C" w:rsidRDefault="00EE2B8C" w:rsidP="00A8418D">
            <w:pPr>
              <w:pStyle w:val="ConsPlusNonformat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610C" w:rsidTr="000C610C"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="000C610C" w:rsidRDefault="000C610C" w:rsidP="007546FC">
            <w:pPr>
              <w:pStyle w:val="ConsPlusNonformat"/>
              <w:ind w:left="-108"/>
              <w:jc w:val="center"/>
              <w:rPr>
                <w:rFonts w:ascii="Times New Roman" w:hAnsi="Times New Roman" w:cs="Times New Roman"/>
              </w:rPr>
            </w:pPr>
          </w:p>
          <w:p w:rsidR="000C610C" w:rsidRDefault="000C610C" w:rsidP="007546FC">
            <w:pPr>
              <w:pStyle w:val="ConsPlusNonformat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28" w:type="dxa"/>
            <w:tcBorders>
              <w:top w:val="nil"/>
              <w:left w:val="nil"/>
            </w:tcBorders>
          </w:tcPr>
          <w:p w:rsidR="000C610C" w:rsidRPr="00EE2B8C" w:rsidRDefault="000C610C" w:rsidP="00EE2B8C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EE2B8C">
              <w:rPr>
                <w:rFonts w:ascii="Times New Roman" w:hAnsi="Times New Roman" w:cs="Times New Roman"/>
              </w:rPr>
              <w:t>(дата направления уведомления и наименование органа прокуратуры, иного</w:t>
            </w:r>
            <w:r>
              <w:t xml:space="preserve"> </w:t>
            </w:r>
            <w:r w:rsidRPr="000C610C">
              <w:rPr>
                <w:rFonts w:ascii="Times New Roman" w:hAnsi="Times New Roman" w:cs="Times New Roman"/>
              </w:rPr>
              <w:t>государственного органа, в который направлено уведомление о факте обращения в целях склонения к совершению коррупционного правонарушения)</w:t>
            </w:r>
          </w:p>
          <w:p w:rsidR="000C610C" w:rsidRDefault="000C610C" w:rsidP="00EE2B8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E2468" w:rsidRDefault="00BE2468">
      <w:pPr>
        <w:pStyle w:val="ConsPlusNonformat"/>
        <w:pBdr>
          <w:bottom w:val="single" w:sz="12" w:space="1" w:color="auto"/>
        </w:pBdr>
        <w:jc w:val="both"/>
      </w:pPr>
    </w:p>
    <w:p w:rsidR="007546FC" w:rsidRDefault="007546FC">
      <w:pPr>
        <w:pStyle w:val="ConsPlusNonformat"/>
        <w:jc w:val="both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964"/>
        <w:gridCol w:w="5380"/>
      </w:tblGrid>
      <w:tr w:rsidR="007546FC" w:rsidTr="001B7C15">
        <w:trPr>
          <w:trHeight w:val="465"/>
        </w:trPr>
        <w:tc>
          <w:tcPr>
            <w:tcW w:w="3964" w:type="dxa"/>
            <w:vMerge w:val="restart"/>
            <w:tcBorders>
              <w:top w:val="nil"/>
              <w:bottom w:val="nil"/>
              <w:right w:val="nil"/>
            </w:tcBorders>
          </w:tcPr>
          <w:p w:rsidR="007546FC" w:rsidRPr="007546FC" w:rsidRDefault="007546FC" w:rsidP="007546FC">
            <w:pPr>
              <w:pStyle w:val="ConsPlusNonformat"/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7546FC">
              <w:rPr>
                <w:rFonts w:ascii="Times New Roman" w:hAnsi="Times New Roman" w:cs="Times New Roman"/>
                <w:sz w:val="28"/>
                <w:szCs w:val="28"/>
              </w:rPr>
              <w:t>Прилагаемые к уведомлению дополнительные</w:t>
            </w:r>
          </w:p>
          <w:p w:rsidR="007546FC" w:rsidRDefault="007546FC" w:rsidP="007546FC">
            <w:pPr>
              <w:pStyle w:val="ConsPlusNonformat"/>
              <w:ind w:left="-108"/>
            </w:pPr>
            <w:r w:rsidRPr="007546FC">
              <w:rPr>
                <w:rFonts w:ascii="Times New Roman" w:hAnsi="Times New Roman" w:cs="Times New Roman"/>
                <w:sz w:val="28"/>
                <w:szCs w:val="28"/>
              </w:rPr>
              <w:t>материалы (документы):</w:t>
            </w:r>
          </w:p>
        </w:tc>
        <w:tc>
          <w:tcPr>
            <w:tcW w:w="5380" w:type="dxa"/>
            <w:tcBorders>
              <w:left w:val="nil"/>
              <w:bottom w:val="single" w:sz="4" w:space="0" w:color="auto"/>
            </w:tcBorders>
            <w:vAlign w:val="bottom"/>
          </w:tcPr>
          <w:p w:rsidR="007546FC" w:rsidRPr="00A8418D" w:rsidRDefault="007546FC" w:rsidP="001B7C15">
            <w:pPr>
              <w:pStyle w:val="ConsPlusNonformat"/>
              <w:ind w:left="-103"/>
              <w:jc w:val="both"/>
              <w:rPr>
                <w:sz w:val="28"/>
                <w:szCs w:val="28"/>
              </w:rPr>
            </w:pPr>
          </w:p>
        </w:tc>
      </w:tr>
      <w:tr w:rsidR="007546FC" w:rsidTr="001B7C15">
        <w:tc>
          <w:tcPr>
            <w:tcW w:w="3964" w:type="dxa"/>
            <w:vMerge/>
            <w:tcBorders>
              <w:top w:val="single" w:sz="4" w:space="0" w:color="auto"/>
              <w:bottom w:val="nil"/>
              <w:right w:val="nil"/>
            </w:tcBorders>
          </w:tcPr>
          <w:p w:rsidR="007546FC" w:rsidRDefault="007546FC">
            <w:pPr>
              <w:pStyle w:val="ConsPlusNonformat"/>
              <w:jc w:val="both"/>
            </w:pPr>
          </w:p>
        </w:tc>
        <w:tc>
          <w:tcPr>
            <w:tcW w:w="538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7546FC" w:rsidRPr="00A8418D" w:rsidRDefault="007546FC" w:rsidP="001B7C15">
            <w:pPr>
              <w:pStyle w:val="ConsPlusNonformat"/>
              <w:ind w:left="-103"/>
              <w:jc w:val="both"/>
              <w:rPr>
                <w:sz w:val="28"/>
                <w:szCs w:val="28"/>
              </w:rPr>
            </w:pPr>
          </w:p>
        </w:tc>
      </w:tr>
    </w:tbl>
    <w:p w:rsidR="007546FC" w:rsidRDefault="007546FC">
      <w:pPr>
        <w:pStyle w:val="ConsPlusNonformat"/>
        <w:jc w:val="both"/>
      </w:pPr>
    </w:p>
    <w:p w:rsidR="007546FC" w:rsidRDefault="007546FC">
      <w:pPr>
        <w:pStyle w:val="ConsPlusNonformat"/>
        <w:jc w:val="both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390"/>
        <w:gridCol w:w="2835"/>
        <w:gridCol w:w="2119"/>
      </w:tblGrid>
      <w:tr w:rsidR="007546FC" w:rsidTr="007546FC">
        <w:tc>
          <w:tcPr>
            <w:tcW w:w="4390" w:type="dxa"/>
            <w:tcBorders>
              <w:right w:val="nil"/>
            </w:tcBorders>
          </w:tcPr>
          <w:p w:rsidR="007546FC" w:rsidRPr="007546FC" w:rsidRDefault="007546FC" w:rsidP="007546F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6FC" w:rsidRPr="007546FC" w:rsidRDefault="007546FC" w:rsidP="007546F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9" w:type="dxa"/>
            <w:tcBorders>
              <w:left w:val="nil"/>
            </w:tcBorders>
          </w:tcPr>
          <w:p w:rsidR="007546FC" w:rsidRPr="007546FC" w:rsidRDefault="007546FC" w:rsidP="007546F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546FC" w:rsidTr="007546FC">
        <w:tc>
          <w:tcPr>
            <w:tcW w:w="4390" w:type="dxa"/>
            <w:tcBorders>
              <w:right w:val="nil"/>
            </w:tcBorders>
          </w:tcPr>
          <w:p w:rsidR="007546FC" w:rsidRPr="007546FC" w:rsidRDefault="007546FC" w:rsidP="007546F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46FC">
              <w:rPr>
                <w:rFonts w:ascii="Times New Roman" w:hAnsi="Times New Roman" w:cs="Times New Roman"/>
                <w:sz w:val="28"/>
                <w:szCs w:val="28"/>
              </w:rPr>
              <w:t>(должность)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546FC" w:rsidRPr="007546FC" w:rsidRDefault="007546FC" w:rsidP="007546F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46FC">
              <w:rPr>
                <w:rFonts w:ascii="Times New Roman" w:hAnsi="Times New Roman" w:cs="Times New Roman"/>
                <w:sz w:val="28"/>
                <w:szCs w:val="28"/>
              </w:rPr>
              <w:t>(инициалы, фамилия)</w:t>
            </w:r>
          </w:p>
        </w:tc>
        <w:tc>
          <w:tcPr>
            <w:tcW w:w="2119" w:type="dxa"/>
            <w:tcBorders>
              <w:left w:val="nil"/>
            </w:tcBorders>
          </w:tcPr>
          <w:p w:rsidR="007546FC" w:rsidRPr="007546FC" w:rsidRDefault="007546FC" w:rsidP="007546F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46FC">
              <w:rPr>
                <w:rFonts w:ascii="Times New Roman" w:hAnsi="Times New Roman" w:cs="Times New Roman"/>
                <w:sz w:val="28"/>
                <w:szCs w:val="28"/>
              </w:rPr>
              <w:t>(подпись, дата)</w:t>
            </w:r>
          </w:p>
        </w:tc>
      </w:tr>
    </w:tbl>
    <w:p w:rsidR="00BE2468" w:rsidRDefault="00BE2468">
      <w:pPr>
        <w:pStyle w:val="ConsPlusNonformat"/>
        <w:jc w:val="both"/>
      </w:pPr>
    </w:p>
    <w:p w:rsidR="00A8418D" w:rsidRDefault="00A8418D">
      <w:pPr>
        <w:pStyle w:val="ConsPlusNonformat"/>
        <w:jc w:val="both"/>
      </w:pPr>
    </w:p>
    <w:p w:rsidR="00A8418D" w:rsidRDefault="00A8418D" w:rsidP="00A8418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8418D" w:rsidRDefault="00A8418D" w:rsidP="00A8418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page" w:tblpX="6241" w:tblpY="668"/>
        <w:tblW w:w="0" w:type="auto"/>
        <w:tblLook w:val="04A0" w:firstRow="1" w:lastRow="0" w:firstColumn="1" w:lastColumn="0" w:noHBand="0" w:noVBand="1"/>
      </w:tblPr>
      <w:tblGrid>
        <w:gridCol w:w="846"/>
      </w:tblGrid>
      <w:tr w:rsidR="00A8418D" w:rsidRPr="00096FAF" w:rsidTr="00A8418D">
        <w:tc>
          <w:tcPr>
            <w:tcW w:w="846" w:type="dxa"/>
            <w:tcBorders>
              <w:top w:val="nil"/>
              <w:left w:val="nil"/>
              <w:right w:val="nil"/>
            </w:tcBorders>
          </w:tcPr>
          <w:p w:rsidR="00A8418D" w:rsidRPr="00096FAF" w:rsidRDefault="00A8418D" w:rsidP="00A8418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418D" w:rsidRPr="00096FAF" w:rsidRDefault="00A8418D" w:rsidP="00A8418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96FAF">
        <w:rPr>
          <w:rFonts w:ascii="Times New Roman" w:hAnsi="Times New Roman" w:cs="Times New Roman"/>
          <w:sz w:val="28"/>
          <w:szCs w:val="28"/>
        </w:rPr>
        <w:t>Регистрационный номер в журнале регистрации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96FAF">
        <w:rPr>
          <w:rFonts w:ascii="Times New Roman" w:hAnsi="Times New Roman" w:cs="Times New Roman"/>
          <w:sz w:val="28"/>
          <w:szCs w:val="28"/>
        </w:rPr>
        <w:t xml:space="preserve">уведомлений </w:t>
      </w:r>
      <w:r>
        <w:rPr>
          <w:rFonts w:ascii="Times New Roman" w:hAnsi="Times New Roman" w:cs="Times New Roman"/>
          <w:sz w:val="28"/>
          <w:szCs w:val="28"/>
        </w:rPr>
        <w:t>о фактах обращения к гражданским служащим в целях склонения их к совершению коррупционных правонарушений</w:t>
      </w:r>
      <w:r w:rsidRPr="00096F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096F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418D" w:rsidRPr="00096FAF" w:rsidRDefault="00A8418D" w:rsidP="00A8418D">
      <w:pPr>
        <w:pStyle w:val="ConsPlusNonformat"/>
        <w:jc w:val="both"/>
        <w:rPr>
          <w:sz w:val="28"/>
          <w:szCs w:val="28"/>
        </w:rPr>
      </w:pPr>
    </w:p>
    <w:tbl>
      <w:tblPr>
        <w:tblStyle w:val="a3"/>
        <w:tblpPr w:leftFromText="180" w:rightFromText="180" w:vertAnchor="text" w:horzAnchor="page" w:tblpX="5671" w:tblpYSpec="bottom"/>
        <w:tblW w:w="0" w:type="auto"/>
        <w:tblLook w:val="04A0" w:firstRow="1" w:lastRow="0" w:firstColumn="1" w:lastColumn="0" w:noHBand="0" w:noVBand="1"/>
      </w:tblPr>
      <w:tblGrid>
        <w:gridCol w:w="851"/>
        <w:gridCol w:w="1412"/>
        <w:gridCol w:w="1139"/>
      </w:tblGrid>
      <w:tr w:rsidR="00A8418D" w:rsidRPr="007827E8" w:rsidTr="00856FC4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A8418D" w:rsidRPr="007827E8" w:rsidRDefault="00A8418D" w:rsidP="00856FC4">
            <w:pPr>
              <w:pStyle w:val="ConsPlusNonformat"/>
              <w:ind w:right="-36" w:hanging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   »    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8418D" w:rsidRPr="007827E8" w:rsidRDefault="00A8418D" w:rsidP="00856FC4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:rsidR="00A8418D" w:rsidRPr="007827E8" w:rsidRDefault="00A8418D" w:rsidP="00856FC4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27E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   </w:t>
            </w:r>
            <w:r w:rsidRPr="007827E8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</w:tbl>
    <w:p w:rsidR="00A8418D" w:rsidRPr="00096FAF" w:rsidRDefault="00A8418D" w:rsidP="00A8418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регистрации уведомления</w:t>
      </w:r>
    </w:p>
    <w:p w:rsidR="00A8418D" w:rsidRDefault="00A8418D" w:rsidP="00A8418D">
      <w:pPr>
        <w:pStyle w:val="ConsPlusNonformat"/>
        <w:jc w:val="both"/>
      </w:pPr>
    </w:p>
    <w:p w:rsidR="00A8418D" w:rsidRDefault="00A8418D" w:rsidP="00A8418D">
      <w:pPr>
        <w:pStyle w:val="ConsPlusNonformat"/>
        <w:jc w:val="both"/>
      </w:pP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A8418D" w:rsidTr="00856FC4">
        <w:tc>
          <w:tcPr>
            <w:tcW w:w="4672" w:type="dxa"/>
            <w:tcBorders>
              <w:top w:val="nil"/>
              <w:bottom w:val="single" w:sz="4" w:space="0" w:color="auto"/>
              <w:right w:val="nil"/>
            </w:tcBorders>
          </w:tcPr>
          <w:p w:rsidR="00A8418D" w:rsidRPr="00096FAF" w:rsidRDefault="00A8418D" w:rsidP="001B7C15">
            <w:pPr>
              <w:pStyle w:val="ConsPlusNonformat"/>
              <w:jc w:val="center"/>
              <w:rPr>
                <w:sz w:val="28"/>
                <w:szCs w:val="28"/>
              </w:rPr>
            </w:pP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</w:tcBorders>
          </w:tcPr>
          <w:p w:rsidR="00A8418D" w:rsidRPr="00096FAF" w:rsidRDefault="00A8418D" w:rsidP="001B7C15">
            <w:pPr>
              <w:pStyle w:val="ConsPlusNonformat"/>
              <w:jc w:val="center"/>
              <w:rPr>
                <w:sz w:val="28"/>
                <w:szCs w:val="28"/>
              </w:rPr>
            </w:pPr>
          </w:p>
        </w:tc>
      </w:tr>
      <w:tr w:rsidR="00A8418D" w:rsidTr="00856FC4">
        <w:tc>
          <w:tcPr>
            <w:tcW w:w="4672" w:type="dxa"/>
            <w:tcBorders>
              <w:bottom w:val="nil"/>
              <w:right w:val="nil"/>
            </w:tcBorders>
          </w:tcPr>
          <w:p w:rsidR="00A8418D" w:rsidRPr="00096FAF" w:rsidRDefault="00A8418D" w:rsidP="00856F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096FAF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 xml:space="preserve">должность, </w:t>
            </w:r>
            <w:r w:rsidRPr="00096FAF">
              <w:rPr>
                <w:rFonts w:ascii="Times New Roman" w:hAnsi="Times New Roman" w:cs="Times New Roman"/>
              </w:rPr>
              <w:t>фамилия, инициалы гражданского служащего, зарегистрировавшего уведомление)</w:t>
            </w:r>
          </w:p>
        </w:tc>
        <w:tc>
          <w:tcPr>
            <w:tcW w:w="4673" w:type="dxa"/>
            <w:tcBorders>
              <w:left w:val="nil"/>
              <w:bottom w:val="nil"/>
            </w:tcBorders>
          </w:tcPr>
          <w:p w:rsidR="00A8418D" w:rsidRPr="00096FAF" w:rsidRDefault="00A8418D" w:rsidP="00856F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096FAF">
              <w:rPr>
                <w:rFonts w:ascii="Times New Roman" w:hAnsi="Times New Roman" w:cs="Times New Roman"/>
              </w:rPr>
              <w:t>(подпись гражданского служащего, зарегистрировавшего уведомление)</w:t>
            </w:r>
          </w:p>
        </w:tc>
      </w:tr>
    </w:tbl>
    <w:p w:rsidR="00BE2468" w:rsidRDefault="00BE2468" w:rsidP="00A8418D">
      <w:pPr>
        <w:pStyle w:val="ConsPlusNormal"/>
        <w:jc w:val="both"/>
      </w:pPr>
    </w:p>
    <w:p w:rsidR="007B7458" w:rsidRDefault="007B7458"/>
    <w:sectPr w:rsidR="007B7458" w:rsidSect="00BE2468">
      <w:pgSz w:w="11905" w:h="16838"/>
      <w:pgMar w:top="1134" w:right="850" w:bottom="1134" w:left="1701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468"/>
    <w:rsid w:val="000C610C"/>
    <w:rsid w:val="001B7C15"/>
    <w:rsid w:val="002F34CC"/>
    <w:rsid w:val="0062356B"/>
    <w:rsid w:val="007546FC"/>
    <w:rsid w:val="007B7458"/>
    <w:rsid w:val="009E4073"/>
    <w:rsid w:val="00A571E7"/>
    <w:rsid w:val="00A8418D"/>
    <w:rsid w:val="00BE2468"/>
    <w:rsid w:val="00E71490"/>
    <w:rsid w:val="00EE2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4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24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E246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E24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E246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39"/>
    <w:rsid w:val="002F34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4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24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E246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E24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E246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39"/>
    <w:rsid w:val="002F34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Мартынов Максим Николаевич</dc:creator>
  <cp:lastModifiedBy>Usser</cp:lastModifiedBy>
  <cp:revision>2</cp:revision>
  <dcterms:created xsi:type="dcterms:W3CDTF">2021-11-17T06:33:00Z</dcterms:created>
  <dcterms:modified xsi:type="dcterms:W3CDTF">2021-11-17T06:33:00Z</dcterms:modified>
</cp:coreProperties>
</file>