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E6" w:rsidRPr="006537E6" w:rsidRDefault="006537E6" w:rsidP="006537E6">
      <w:pPr>
        <w:ind w:left="1416" w:hanging="1236"/>
        <w:jc w:val="center"/>
        <w:rPr>
          <w:b/>
          <w:sz w:val="24"/>
          <w:szCs w:val="24"/>
        </w:rPr>
      </w:pPr>
      <w:r w:rsidRPr="006537E6">
        <w:rPr>
          <w:b/>
          <w:sz w:val="24"/>
          <w:szCs w:val="24"/>
        </w:rPr>
        <w:t xml:space="preserve">АДМИНИСТРАЦИЯ </w:t>
      </w:r>
    </w:p>
    <w:p w:rsidR="006537E6" w:rsidRPr="006537E6" w:rsidRDefault="006537E6" w:rsidP="006537E6">
      <w:pPr>
        <w:ind w:left="1416" w:hanging="1236"/>
        <w:jc w:val="center"/>
        <w:rPr>
          <w:b/>
          <w:sz w:val="24"/>
          <w:szCs w:val="24"/>
        </w:rPr>
      </w:pPr>
      <w:r w:rsidRPr="006537E6">
        <w:rPr>
          <w:b/>
          <w:sz w:val="24"/>
          <w:szCs w:val="24"/>
        </w:rPr>
        <w:t xml:space="preserve"> НОВОНИКОЛАЕВСКОГО СЕЛЬСОВЕТА КУПИНСКОГО РАЙОНА</w:t>
      </w:r>
    </w:p>
    <w:p w:rsidR="006537E6" w:rsidRPr="006537E6" w:rsidRDefault="006537E6" w:rsidP="006537E6">
      <w:pPr>
        <w:ind w:left="1416" w:hanging="1236"/>
        <w:jc w:val="center"/>
        <w:rPr>
          <w:b/>
          <w:sz w:val="24"/>
          <w:szCs w:val="24"/>
        </w:rPr>
      </w:pPr>
      <w:r w:rsidRPr="006537E6">
        <w:rPr>
          <w:b/>
          <w:sz w:val="24"/>
          <w:szCs w:val="24"/>
        </w:rPr>
        <w:t>НОВОСИБИРСКОЙ ОБЛАСТИ</w:t>
      </w:r>
    </w:p>
    <w:p w:rsidR="006537E6" w:rsidRPr="006537E6" w:rsidRDefault="006537E6" w:rsidP="006537E6">
      <w:pPr>
        <w:ind w:left="1416" w:hanging="1236"/>
        <w:jc w:val="center"/>
        <w:rPr>
          <w:sz w:val="24"/>
          <w:szCs w:val="24"/>
        </w:rPr>
      </w:pPr>
    </w:p>
    <w:p w:rsidR="006537E6" w:rsidRPr="006537E6" w:rsidRDefault="006537E6" w:rsidP="006537E6">
      <w:pPr>
        <w:ind w:left="1416" w:hanging="1236"/>
        <w:jc w:val="center"/>
        <w:rPr>
          <w:sz w:val="24"/>
          <w:szCs w:val="24"/>
        </w:rPr>
      </w:pPr>
    </w:p>
    <w:p w:rsidR="006537E6" w:rsidRPr="006537E6" w:rsidRDefault="006537E6" w:rsidP="006537E6">
      <w:pPr>
        <w:ind w:left="1416" w:hanging="1236"/>
        <w:jc w:val="center"/>
        <w:rPr>
          <w:b/>
          <w:sz w:val="24"/>
          <w:szCs w:val="24"/>
        </w:rPr>
      </w:pPr>
      <w:r w:rsidRPr="006537E6">
        <w:rPr>
          <w:b/>
          <w:sz w:val="24"/>
          <w:szCs w:val="24"/>
        </w:rPr>
        <w:t>ПОСТАНОВЛЕНИЕ</w:t>
      </w:r>
    </w:p>
    <w:p w:rsidR="006537E6" w:rsidRPr="006537E6" w:rsidRDefault="006537E6" w:rsidP="006537E6">
      <w:pPr>
        <w:rPr>
          <w:sz w:val="24"/>
          <w:szCs w:val="24"/>
        </w:rPr>
      </w:pPr>
    </w:p>
    <w:p w:rsidR="006537E6" w:rsidRPr="006537E6" w:rsidRDefault="006537E6" w:rsidP="006537E6">
      <w:pPr>
        <w:rPr>
          <w:sz w:val="24"/>
          <w:szCs w:val="24"/>
        </w:rPr>
      </w:pPr>
      <w:r w:rsidRPr="006537E6">
        <w:rPr>
          <w:sz w:val="24"/>
          <w:szCs w:val="24"/>
        </w:rPr>
        <w:t>06.11.2018г                                                                                                        №61</w:t>
      </w:r>
    </w:p>
    <w:p w:rsidR="006537E6" w:rsidRPr="006537E6" w:rsidRDefault="006537E6" w:rsidP="006537E6">
      <w:pPr>
        <w:spacing w:line="240" w:lineRule="exact"/>
        <w:jc w:val="center"/>
        <w:outlineLvl w:val="0"/>
        <w:rPr>
          <w:sz w:val="24"/>
          <w:szCs w:val="24"/>
        </w:rPr>
      </w:pPr>
      <w:r w:rsidRPr="006537E6">
        <w:rPr>
          <w:sz w:val="24"/>
          <w:szCs w:val="24"/>
        </w:rPr>
        <w:t xml:space="preserve">      </w:t>
      </w:r>
    </w:p>
    <w:p w:rsidR="00093627" w:rsidRPr="006537E6" w:rsidRDefault="00093627" w:rsidP="00093627">
      <w:pPr>
        <w:rPr>
          <w:sz w:val="24"/>
          <w:szCs w:val="24"/>
        </w:rPr>
      </w:pPr>
    </w:p>
    <w:p w:rsidR="007142F9" w:rsidRPr="006537E6" w:rsidRDefault="007142F9" w:rsidP="007142F9">
      <w:pPr>
        <w:jc w:val="center"/>
        <w:rPr>
          <w:sz w:val="24"/>
          <w:szCs w:val="24"/>
        </w:rPr>
      </w:pPr>
      <w:r w:rsidRPr="006537E6">
        <w:rPr>
          <w:sz w:val="24"/>
          <w:szCs w:val="24"/>
        </w:rPr>
        <w:t>О порядке завершения операций по исполнению бюджета сельского поселения в текущем финансовом году и обеспечения получателей бюджетных сре</w:t>
      </w:r>
      <w:proofErr w:type="gramStart"/>
      <w:r w:rsidRPr="006537E6">
        <w:rPr>
          <w:sz w:val="24"/>
          <w:szCs w:val="24"/>
        </w:rPr>
        <w:t>дств пр</w:t>
      </w:r>
      <w:proofErr w:type="gramEnd"/>
      <w:r w:rsidRPr="006537E6">
        <w:rPr>
          <w:sz w:val="24"/>
          <w:szCs w:val="24"/>
        </w:rPr>
        <w:t xml:space="preserve">и завершении текущего финансового года </w:t>
      </w:r>
    </w:p>
    <w:p w:rsidR="007142F9" w:rsidRPr="006537E6" w:rsidRDefault="007142F9" w:rsidP="007142F9">
      <w:pPr>
        <w:jc w:val="center"/>
        <w:rPr>
          <w:sz w:val="24"/>
          <w:szCs w:val="24"/>
        </w:rPr>
      </w:pPr>
      <w:r w:rsidRPr="006537E6">
        <w:rPr>
          <w:sz w:val="24"/>
          <w:szCs w:val="24"/>
        </w:rPr>
        <w:t>наличными деньгами</w:t>
      </w:r>
    </w:p>
    <w:tbl>
      <w:tblPr>
        <w:tblW w:w="0" w:type="auto"/>
        <w:tblLook w:val="01E0"/>
      </w:tblPr>
      <w:tblGrid>
        <w:gridCol w:w="5517"/>
      </w:tblGrid>
      <w:tr w:rsidR="00093627" w:rsidRPr="006537E6" w:rsidTr="007142F9">
        <w:tc>
          <w:tcPr>
            <w:tcW w:w="5517" w:type="dxa"/>
          </w:tcPr>
          <w:p w:rsidR="00093627" w:rsidRPr="006537E6" w:rsidRDefault="00093627" w:rsidP="007142F9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93627" w:rsidRPr="006537E6" w:rsidTr="00093627">
        <w:tc>
          <w:tcPr>
            <w:tcW w:w="5517" w:type="dxa"/>
          </w:tcPr>
          <w:p w:rsidR="00093627" w:rsidRPr="006537E6" w:rsidRDefault="00093627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93627" w:rsidRPr="006537E6" w:rsidRDefault="007142F9" w:rsidP="00093627">
      <w:pPr>
        <w:shd w:val="clear" w:color="auto" w:fill="FFFFFF"/>
        <w:ind w:firstLine="709"/>
        <w:jc w:val="both"/>
        <w:rPr>
          <w:sz w:val="24"/>
          <w:szCs w:val="24"/>
        </w:rPr>
      </w:pPr>
      <w:r w:rsidRPr="006537E6">
        <w:rPr>
          <w:sz w:val="24"/>
          <w:szCs w:val="24"/>
        </w:rPr>
        <w:t>Р</w:t>
      </w:r>
      <w:r w:rsidR="00093627" w:rsidRPr="006537E6">
        <w:rPr>
          <w:sz w:val="24"/>
          <w:szCs w:val="24"/>
        </w:rPr>
        <w:t>уководствуясь статьей 242 Бюджетного кодекса Российской Федерации, Положением о бю</w:t>
      </w:r>
      <w:r w:rsidR="006111E0" w:rsidRPr="006537E6">
        <w:rPr>
          <w:sz w:val="24"/>
          <w:szCs w:val="24"/>
        </w:rPr>
        <w:t xml:space="preserve">джетном процессе в </w:t>
      </w:r>
      <w:r w:rsidR="00AB6343" w:rsidRPr="006537E6">
        <w:rPr>
          <w:sz w:val="24"/>
          <w:szCs w:val="24"/>
        </w:rPr>
        <w:t>Новониколаевском</w:t>
      </w:r>
      <w:r w:rsidR="006111E0" w:rsidRPr="006537E6">
        <w:rPr>
          <w:sz w:val="24"/>
          <w:szCs w:val="24"/>
        </w:rPr>
        <w:t xml:space="preserve"> </w:t>
      </w:r>
      <w:r w:rsidR="00093627" w:rsidRPr="006537E6">
        <w:rPr>
          <w:sz w:val="24"/>
          <w:szCs w:val="24"/>
        </w:rPr>
        <w:t xml:space="preserve"> сельсовете, утвержденным решением </w:t>
      </w:r>
      <w:r w:rsidR="00AB6343" w:rsidRPr="006537E6">
        <w:rPr>
          <w:sz w:val="24"/>
          <w:szCs w:val="24"/>
        </w:rPr>
        <w:t xml:space="preserve">30-той </w:t>
      </w:r>
      <w:r w:rsidRPr="006537E6">
        <w:rPr>
          <w:sz w:val="24"/>
          <w:szCs w:val="24"/>
        </w:rPr>
        <w:t xml:space="preserve">сессии </w:t>
      </w:r>
      <w:r w:rsidR="00093627" w:rsidRPr="006537E6">
        <w:rPr>
          <w:sz w:val="24"/>
          <w:szCs w:val="24"/>
        </w:rPr>
        <w:t xml:space="preserve">Совета депутатов </w:t>
      </w:r>
      <w:r w:rsidR="00AB6343" w:rsidRPr="006537E6">
        <w:rPr>
          <w:sz w:val="24"/>
          <w:szCs w:val="24"/>
        </w:rPr>
        <w:t>Новониколаевского</w:t>
      </w:r>
      <w:r w:rsidR="006111E0" w:rsidRPr="006537E6">
        <w:rPr>
          <w:sz w:val="24"/>
          <w:szCs w:val="24"/>
        </w:rPr>
        <w:t xml:space="preserve"> сельсовета от </w:t>
      </w:r>
      <w:r w:rsidR="00AB6343" w:rsidRPr="006537E6">
        <w:rPr>
          <w:sz w:val="24"/>
          <w:szCs w:val="24"/>
        </w:rPr>
        <w:t>14.11.2014г</w:t>
      </w:r>
      <w:r w:rsidR="006111E0" w:rsidRPr="006537E6">
        <w:rPr>
          <w:sz w:val="24"/>
          <w:szCs w:val="24"/>
        </w:rPr>
        <w:t xml:space="preserve"> № </w:t>
      </w:r>
      <w:r w:rsidRPr="006537E6">
        <w:rPr>
          <w:sz w:val="24"/>
          <w:szCs w:val="24"/>
        </w:rPr>
        <w:t>1</w:t>
      </w:r>
      <w:r w:rsidR="00AB6343" w:rsidRPr="006537E6">
        <w:rPr>
          <w:sz w:val="24"/>
          <w:szCs w:val="24"/>
        </w:rPr>
        <w:t>20</w:t>
      </w:r>
      <w:r w:rsidR="00741990" w:rsidRPr="006537E6">
        <w:rPr>
          <w:sz w:val="24"/>
          <w:szCs w:val="24"/>
        </w:rPr>
        <w:t xml:space="preserve">, администрация </w:t>
      </w:r>
      <w:r w:rsidR="00AB6343" w:rsidRPr="006537E6">
        <w:rPr>
          <w:sz w:val="24"/>
          <w:szCs w:val="24"/>
        </w:rPr>
        <w:t>Новониколаевского</w:t>
      </w:r>
      <w:r w:rsidR="00741990" w:rsidRPr="006537E6">
        <w:rPr>
          <w:sz w:val="24"/>
          <w:szCs w:val="24"/>
        </w:rPr>
        <w:t xml:space="preserve"> сельсовета </w:t>
      </w:r>
      <w:proofErr w:type="spellStart"/>
      <w:r w:rsidR="00AB6343" w:rsidRPr="006537E6">
        <w:rPr>
          <w:sz w:val="24"/>
          <w:szCs w:val="24"/>
        </w:rPr>
        <w:t>Купинского</w:t>
      </w:r>
      <w:proofErr w:type="spellEnd"/>
      <w:r w:rsidR="00741990" w:rsidRPr="006537E6">
        <w:rPr>
          <w:sz w:val="24"/>
          <w:szCs w:val="24"/>
        </w:rPr>
        <w:t xml:space="preserve"> района Новосибирской области</w:t>
      </w:r>
    </w:p>
    <w:p w:rsidR="00093627" w:rsidRPr="006537E6" w:rsidRDefault="00093627" w:rsidP="00093627">
      <w:pPr>
        <w:ind w:firstLine="709"/>
        <w:jc w:val="both"/>
        <w:rPr>
          <w:sz w:val="24"/>
          <w:szCs w:val="24"/>
        </w:rPr>
      </w:pPr>
      <w:r w:rsidRPr="006537E6">
        <w:rPr>
          <w:sz w:val="24"/>
          <w:szCs w:val="24"/>
        </w:rPr>
        <w:t>ПОСТАНОВЛЯ</w:t>
      </w:r>
      <w:r w:rsidR="007142F9" w:rsidRPr="006537E6">
        <w:rPr>
          <w:sz w:val="24"/>
          <w:szCs w:val="24"/>
        </w:rPr>
        <w:t>ЕТ</w:t>
      </w:r>
      <w:r w:rsidRPr="006537E6">
        <w:rPr>
          <w:sz w:val="24"/>
          <w:szCs w:val="24"/>
        </w:rPr>
        <w:t>:</w:t>
      </w:r>
    </w:p>
    <w:p w:rsidR="00093627" w:rsidRPr="006537E6" w:rsidRDefault="00093627" w:rsidP="007142F9">
      <w:pPr>
        <w:pStyle w:val="ConsPlusTitle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537E6">
        <w:rPr>
          <w:rFonts w:ascii="Times New Roman" w:hAnsi="Times New Roman"/>
          <w:b w:val="0"/>
          <w:bCs w:val="0"/>
          <w:sz w:val="24"/>
          <w:szCs w:val="24"/>
        </w:rPr>
        <w:tab/>
        <w:t xml:space="preserve">1. Утвердить Порядок завершения операций по исполнению бюджета </w:t>
      </w:r>
      <w:r w:rsidR="007142F9" w:rsidRPr="006537E6">
        <w:rPr>
          <w:rFonts w:ascii="Times New Roman" w:hAnsi="Times New Roman"/>
          <w:b w:val="0"/>
          <w:bCs w:val="0"/>
          <w:sz w:val="24"/>
          <w:szCs w:val="24"/>
        </w:rPr>
        <w:t>с</w:t>
      </w:r>
      <w:r w:rsidRPr="006537E6">
        <w:rPr>
          <w:rFonts w:ascii="Times New Roman" w:hAnsi="Times New Roman"/>
          <w:b w:val="0"/>
          <w:bCs w:val="0"/>
          <w:sz w:val="24"/>
          <w:szCs w:val="24"/>
        </w:rPr>
        <w:t>ельского поселения в текущем финансовом году и обеспечения получателей бюджетных сре</w:t>
      </w:r>
      <w:proofErr w:type="gramStart"/>
      <w:r w:rsidRPr="006537E6">
        <w:rPr>
          <w:rFonts w:ascii="Times New Roman" w:hAnsi="Times New Roman"/>
          <w:b w:val="0"/>
          <w:bCs w:val="0"/>
          <w:sz w:val="24"/>
          <w:szCs w:val="24"/>
        </w:rPr>
        <w:t>дств пр</w:t>
      </w:r>
      <w:proofErr w:type="gramEnd"/>
      <w:r w:rsidRPr="006537E6">
        <w:rPr>
          <w:rFonts w:ascii="Times New Roman" w:hAnsi="Times New Roman"/>
          <w:b w:val="0"/>
          <w:bCs w:val="0"/>
          <w:sz w:val="24"/>
          <w:szCs w:val="24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январе очередного финанс</w:t>
      </w:r>
      <w:r w:rsidR="00CD7480" w:rsidRPr="006537E6">
        <w:rPr>
          <w:rFonts w:ascii="Times New Roman" w:hAnsi="Times New Roman"/>
          <w:b w:val="0"/>
          <w:bCs w:val="0"/>
          <w:sz w:val="24"/>
          <w:szCs w:val="24"/>
        </w:rPr>
        <w:t>ового года, согласно приложению</w:t>
      </w:r>
      <w:r w:rsidR="007142F9" w:rsidRPr="006537E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AB6343" w:rsidRPr="006537E6" w:rsidRDefault="00AB6343" w:rsidP="00AB6343">
      <w:pPr>
        <w:suppressLineNumbers/>
        <w:suppressAutoHyphens/>
        <w:ind w:firstLine="567"/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  </w:t>
      </w:r>
      <w:r w:rsidR="00947F81" w:rsidRPr="006537E6">
        <w:rPr>
          <w:sz w:val="24"/>
          <w:szCs w:val="24"/>
        </w:rPr>
        <w:t>2.</w:t>
      </w:r>
      <w:r w:rsidRPr="006537E6">
        <w:rPr>
          <w:sz w:val="24"/>
          <w:szCs w:val="24"/>
        </w:rPr>
        <w:t xml:space="preserve"> Опубликовать настоящее постановление с приложением в периодическом  печатном издании «Новониколаевский вестник» и разместить на официальном сайте администрации  Новониколаевского сельсовета в информационно-телекоммуникационной сети «Интернет».</w:t>
      </w:r>
    </w:p>
    <w:p w:rsidR="00947F81" w:rsidRPr="006537E6" w:rsidRDefault="006111E0" w:rsidP="00AB6343">
      <w:pPr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 </w:t>
      </w:r>
    </w:p>
    <w:p w:rsidR="00947F81" w:rsidRPr="006537E6" w:rsidRDefault="00947F81" w:rsidP="006537E6">
      <w:pPr>
        <w:ind w:left="360"/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 </w:t>
      </w:r>
      <w:r w:rsidR="00AB6343" w:rsidRPr="006537E6">
        <w:rPr>
          <w:sz w:val="24"/>
          <w:szCs w:val="24"/>
        </w:rPr>
        <w:t xml:space="preserve">   3</w:t>
      </w:r>
      <w:r w:rsidRPr="006537E6">
        <w:rPr>
          <w:sz w:val="24"/>
          <w:szCs w:val="24"/>
        </w:rPr>
        <w:t>.</w:t>
      </w:r>
      <w:proofErr w:type="gramStart"/>
      <w:r w:rsidRPr="006537E6">
        <w:rPr>
          <w:sz w:val="24"/>
          <w:szCs w:val="24"/>
        </w:rPr>
        <w:t>Контроль за</w:t>
      </w:r>
      <w:proofErr w:type="gramEnd"/>
      <w:r w:rsidRPr="006537E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93627" w:rsidRPr="006537E6" w:rsidRDefault="00093627" w:rsidP="00093627">
      <w:pPr>
        <w:pStyle w:val="ConsPlusTitle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93627" w:rsidRPr="006537E6" w:rsidRDefault="00093627" w:rsidP="00093627">
      <w:pPr>
        <w:pStyle w:val="ConsPlusTitle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7E437B" w:rsidRPr="006537E6" w:rsidRDefault="006111E0" w:rsidP="00093627">
      <w:pPr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Глава </w:t>
      </w:r>
      <w:r w:rsidR="00AB6343" w:rsidRPr="006537E6">
        <w:rPr>
          <w:sz w:val="24"/>
          <w:szCs w:val="24"/>
        </w:rPr>
        <w:t>Новониколаевского</w:t>
      </w:r>
      <w:r w:rsidR="00093627" w:rsidRPr="006537E6">
        <w:rPr>
          <w:sz w:val="24"/>
          <w:szCs w:val="24"/>
        </w:rPr>
        <w:t xml:space="preserve"> сельсовета </w:t>
      </w:r>
    </w:p>
    <w:p w:rsidR="00093627" w:rsidRPr="006537E6" w:rsidRDefault="00AB6343" w:rsidP="00093627">
      <w:pPr>
        <w:jc w:val="both"/>
        <w:rPr>
          <w:sz w:val="24"/>
          <w:szCs w:val="24"/>
        </w:rPr>
      </w:pPr>
      <w:proofErr w:type="spellStart"/>
      <w:r w:rsidRPr="006537E6">
        <w:rPr>
          <w:sz w:val="24"/>
          <w:szCs w:val="24"/>
        </w:rPr>
        <w:t>Купинского</w:t>
      </w:r>
      <w:proofErr w:type="spellEnd"/>
      <w:r w:rsidR="007E437B" w:rsidRPr="006537E6">
        <w:rPr>
          <w:sz w:val="24"/>
          <w:szCs w:val="24"/>
        </w:rPr>
        <w:t xml:space="preserve"> района Новосибирской области</w:t>
      </w:r>
      <w:r w:rsidR="00093627" w:rsidRPr="006537E6">
        <w:rPr>
          <w:sz w:val="24"/>
          <w:szCs w:val="24"/>
        </w:rPr>
        <w:t xml:space="preserve">                         </w:t>
      </w:r>
      <w:r w:rsidR="007E437B" w:rsidRPr="006537E6">
        <w:rPr>
          <w:sz w:val="24"/>
          <w:szCs w:val="24"/>
        </w:rPr>
        <w:t xml:space="preserve">      </w:t>
      </w:r>
      <w:bookmarkStart w:id="0" w:name="_GoBack"/>
      <w:bookmarkEnd w:id="0"/>
      <w:r w:rsidRPr="006537E6">
        <w:rPr>
          <w:sz w:val="24"/>
          <w:szCs w:val="24"/>
        </w:rPr>
        <w:t>Н.В. Леонова</w:t>
      </w:r>
    </w:p>
    <w:p w:rsidR="00093627" w:rsidRPr="006537E6" w:rsidRDefault="00093627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Pr="006537E6" w:rsidRDefault="006537E6" w:rsidP="006537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93627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7E6" w:rsidRPr="006537E6" w:rsidRDefault="006537E6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7480" w:rsidRPr="006537E6" w:rsidRDefault="00CD7480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54E3" w:rsidRPr="006537E6" w:rsidRDefault="007D54E3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54E3" w:rsidRPr="006537E6" w:rsidRDefault="007D54E3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3627" w:rsidRPr="006537E6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3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627" w:rsidRPr="006537E6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093627" w:rsidRPr="006537E6" w:rsidRDefault="00AB6343" w:rsidP="000936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6111E0" w:rsidRPr="006537E6">
        <w:rPr>
          <w:rFonts w:ascii="Times New Roman" w:hAnsi="Times New Roman" w:cs="Times New Roman"/>
          <w:sz w:val="24"/>
          <w:szCs w:val="24"/>
        </w:rPr>
        <w:t xml:space="preserve"> </w:t>
      </w:r>
      <w:r w:rsidR="00093627" w:rsidRPr="006537E6">
        <w:rPr>
          <w:rFonts w:ascii="Times New Roman" w:hAnsi="Times New Roman" w:cs="Times New Roman"/>
          <w:sz w:val="24"/>
          <w:szCs w:val="24"/>
        </w:rPr>
        <w:t>сельсовета</w:t>
      </w:r>
      <w:r w:rsidR="007D54E3" w:rsidRPr="00653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7E6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</w:p>
    <w:p w:rsidR="007D54E3" w:rsidRPr="006537E6" w:rsidRDefault="007D54E3" w:rsidP="000936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093627" w:rsidRPr="006537E6" w:rsidRDefault="00093627" w:rsidP="000936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 от </w:t>
      </w:r>
      <w:r w:rsidR="006537E6" w:rsidRPr="006537E6">
        <w:rPr>
          <w:rFonts w:ascii="Times New Roman" w:hAnsi="Times New Roman" w:cs="Times New Roman"/>
          <w:sz w:val="24"/>
          <w:szCs w:val="24"/>
        </w:rPr>
        <w:t>06.11.2018</w:t>
      </w:r>
      <w:r w:rsidR="00AB6343" w:rsidRPr="006537E6">
        <w:rPr>
          <w:rFonts w:ascii="Times New Roman" w:hAnsi="Times New Roman" w:cs="Times New Roman"/>
          <w:sz w:val="24"/>
          <w:szCs w:val="24"/>
        </w:rPr>
        <w:t xml:space="preserve"> </w:t>
      </w:r>
      <w:r w:rsidRPr="006537E6">
        <w:rPr>
          <w:rFonts w:ascii="Times New Roman" w:hAnsi="Times New Roman" w:cs="Times New Roman"/>
          <w:sz w:val="24"/>
          <w:szCs w:val="24"/>
        </w:rPr>
        <w:t xml:space="preserve">г. № </w:t>
      </w:r>
      <w:r w:rsidR="006537E6" w:rsidRPr="006537E6">
        <w:rPr>
          <w:rFonts w:ascii="Times New Roman" w:hAnsi="Times New Roman" w:cs="Times New Roman"/>
          <w:sz w:val="24"/>
          <w:szCs w:val="24"/>
        </w:rPr>
        <w:t>61</w:t>
      </w:r>
    </w:p>
    <w:p w:rsidR="00093627" w:rsidRPr="006537E6" w:rsidRDefault="00093627" w:rsidP="00093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627" w:rsidRPr="006537E6" w:rsidRDefault="00093627" w:rsidP="00093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627" w:rsidRPr="006537E6" w:rsidRDefault="00093627" w:rsidP="00093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ПОРЯДОК</w:t>
      </w:r>
    </w:p>
    <w:p w:rsidR="00093627" w:rsidRPr="006537E6" w:rsidRDefault="00093627" w:rsidP="000936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завершения операций по исполнению бюджета </w:t>
      </w:r>
      <w:r w:rsidR="00AB6343" w:rsidRPr="006537E6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6111E0" w:rsidRPr="006537E6">
        <w:rPr>
          <w:rFonts w:ascii="Times New Roman" w:hAnsi="Times New Roman" w:cs="Times New Roman"/>
          <w:sz w:val="24"/>
          <w:szCs w:val="24"/>
        </w:rPr>
        <w:t xml:space="preserve"> </w:t>
      </w:r>
      <w:r w:rsidR="00E45B2D" w:rsidRPr="006537E6">
        <w:rPr>
          <w:rFonts w:ascii="Times New Roman" w:hAnsi="Times New Roman" w:cs="Times New Roman"/>
          <w:sz w:val="24"/>
          <w:szCs w:val="24"/>
        </w:rPr>
        <w:t>сельсовета</w:t>
      </w:r>
      <w:r w:rsidRPr="006537E6">
        <w:rPr>
          <w:rFonts w:ascii="Times New Roman" w:hAnsi="Times New Roman" w:cs="Times New Roman"/>
          <w:sz w:val="24"/>
          <w:szCs w:val="24"/>
        </w:rPr>
        <w:t xml:space="preserve"> в текущем финансовом году и обеспечение получателей бюджетных сре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537E6">
        <w:rPr>
          <w:rFonts w:ascii="Times New Roman" w:hAnsi="Times New Roman" w:cs="Times New Roman"/>
          <w:sz w:val="24"/>
          <w:szCs w:val="24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январе очередного финансового года</w:t>
      </w:r>
    </w:p>
    <w:p w:rsidR="00093627" w:rsidRPr="006537E6" w:rsidRDefault="00093627" w:rsidP="000936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1. В соответствии со статьей 242 Бюджетного кодекса Российской Федерации исполнение бюджета </w:t>
      </w:r>
      <w:r w:rsidR="00AB6343" w:rsidRPr="006537E6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6111E0" w:rsidRPr="006537E6">
        <w:rPr>
          <w:rFonts w:ascii="Times New Roman" w:hAnsi="Times New Roman" w:cs="Times New Roman"/>
          <w:sz w:val="24"/>
          <w:szCs w:val="24"/>
        </w:rPr>
        <w:t xml:space="preserve"> </w:t>
      </w:r>
      <w:r w:rsidR="00E45B2D" w:rsidRPr="006537E6">
        <w:rPr>
          <w:rFonts w:ascii="Times New Roman" w:hAnsi="Times New Roman" w:cs="Times New Roman"/>
          <w:sz w:val="24"/>
          <w:szCs w:val="24"/>
        </w:rPr>
        <w:t>сельсовета (далее –</w:t>
      </w:r>
      <w:r w:rsidR="00FF0BBA" w:rsidRPr="006537E6">
        <w:rPr>
          <w:rFonts w:ascii="Times New Roman" w:hAnsi="Times New Roman" w:cs="Times New Roman"/>
          <w:sz w:val="24"/>
          <w:szCs w:val="24"/>
        </w:rPr>
        <w:t xml:space="preserve"> </w:t>
      </w:r>
      <w:r w:rsidR="00E45B2D" w:rsidRPr="006537E6">
        <w:rPr>
          <w:rFonts w:ascii="Times New Roman" w:hAnsi="Times New Roman" w:cs="Times New Roman"/>
          <w:sz w:val="24"/>
          <w:szCs w:val="24"/>
        </w:rPr>
        <w:t>сельское поселение)</w:t>
      </w:r>
      <w:r w:rsidRPr="006537E6">
        <w:rPr>
          <w:rFonts w:ascii="Times New Roman" w:hAnsi="Times New Roman" w:cs="Times New Roman"/>
          <w:sz w:val="24"/>
          <w:szCs w:val="24"/>
        </w:rPr>
        <w:t xml:space="preserve"> завершается 31 декабря текущего финансового года.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2. Бюджетные ассигнования, лимиты бюджетных обязательств и предельные объемы финансирования прекращают свое действие 31 декабря  текущего финансового года.</w:t>
      </w:r>
    </w:p>
    <w:p w:rsidR="00093627" w:rsidRPr="006537E6" w:rsidRDefault="00093627" w:rsidP="00093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3. </w:t>
      </w:r>
      <w:proofErr w:type="gramStart"/>
      <w:r w:rsidRPr="006537E6">
        <w:rPr>
          <w:sz w:val="24"/>
          <w:szCs w:val="24"/>
        </w:rPr>
        <w:t xml:space="preserve">Зачисление в бюджет </w:t>
      </w:r>
      <w:r w:rsidR="00E45B2D" w:rsidRPr="006537E6">
        <w:rPr>
          <w:sz w:val="24"/>
          <w:szCs w:val="24"/>
        </w:rPr>
        <w:t>сельского поселения</w:t>
      </w:r>
      <w:r w:rsidRPr="006537E6">
        <w:rPr>
          <w:sz w:val="24"/>
          <w:szCs w:val="24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</w:t>
      </w:r>
      <w:r w:rsidR="00E45B2D" w:rsidRPr="006537E6">
        <w:rPr>
          <w:sz w:val="24"/>
          <w:szCs w:val="24"/>
        </w:rPr>
        <w:t>Новосибирской области</w:t>
      </w:r>
      <w:r w:rsidRPr="006537E6">
        <w:rPr>
          <w:sz w:val="24"/>
          <w:szCs w:val="24"/>
        </w:rPr>
        <w:t xml:space="preserve"> (далее – УФК по </w:t>
      </w:r>
      <w:r w:rsidR="00E45B2D" w:rsidRPr="006537E6">
        <w:rPr>
          <w:sz w:val="24"/>
          <w:szCs w:val="24"/>
        </w:rPr>
        <w:t>Новосибирской области</w:t>
      </w:r>
      <w:r w:rsidRPr="006537E6">
        <w:rPr>
          <w:sz w:val="24"/>
          <w:szCs w:val="24"/>
        </w:rPr>
        <w:t>) между бюджетами бюджетной системы Российской Федерации, и их отражение в отчетности об исполнении бюджета сельского поселения завершенного финансового года осуществляется в первые пять рабочих дней очередного финансового года.</w:t>
      </w:r>
      <w:proofErr w:type="gramEnd"/>
    </w:p>
    <w:p w:rsidR="00093627" w:rsidRPr="006537E6" w:rsidRDefault="00093627" w:rsidP="00093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4. В целях завершения операций по расходам бюджета сельского поселения и источникам финансирования дефицита бюджета сельского поселения администрация </w:t>
      </w:r>
      <w:r w:rsidR="00AB6343" w:rsidRPr="006537E6">
        <w:rPr>
          <w:sz w:val="24"/>
          <w:szCs w:val="24"/>
        </w:rPr>
        <w:t>Новониколаевского</w:t>
      </w:r>
      <w:r w:rsidR="006111E0" w:rsidRPr="006537E6">
        <w:rPr>
          <w:sz w:val="24"/>
          <w:szCs w:val="24"/>
        </w:rPr>
        <w:t xml:space="preserve"> </w:t>
      </w:r>
      <w:r w:rsidR="00E45B2D" w:rsidRPr="006537E6">
        <w:rPr>
          <w:sz w:val="24"/>
          <w:szCs w:val="24"/>
        </w:rPr>
        <w:t>сельсовета</w:t>
      </w:r>
      <w:r w:rsidRPr="006537E6">
        <w:rPr>
          <w:sz w:val="24"/>
          <w:szCs w:val="24"/>
        </w:rPr>
        <w:t xml:space="preserve"> (далее администрация сельского поселения) принимает от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 не позднее чем:</w:t>
      </w:r>
    </w:p>
    <w:p w:rsidR="00093627" w:rsidRPr="006537E6" w:rsidRDefault="00093627" w:rsidP="00093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37E6">
        <w:rPr>
          <w:sz w:val="24"/>
          <w:szCs w:val="24"/>
        </w:rPr>
        <w:t>за три рабочих дня до окончания текущего финансового года - платежные документы для доведения бюджетных ассигнований, лимитов бюджетных обязательств и предельных объемов финансирования расходов до распорядителей и получателей средств бюджета сельского поселения;</w:t>
      </w:r>
      <w:proofErr w:type="gramEnd"/>
    </w:p>
    <w:p w:rsidR="00093627" w:rsidRPr="006537E6" w:rsidRDefault="00093627" w:rsidP="00093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37E6">
        <w:rPr>
          <w:sz w:val="24"/>
          <w:szCs w:val="24"/>
        </w:rPr>
        <w:t xml:space="preserve">за два рабочих дня до окончания текущего финансового года - платежные документы для доведения бюджетных ассигнований до администраторов </w:t>
      </w:r>
      <w:proofErr w:type="gramStart"/>
      <w:r w:rsidRPr="006537E6">
        <w:rPr>
          <w:sz w:val="24"/>
          <w:szCs w:val="24"/>
        </w:rPr>
        <w:t>источников финансирования дефицита бюджета сельского поселения</w:t>
      </w:r>
      <w:proofErr w:type="gramEnd"/>
      <w:r w:rsidRPr="006537E6">
        <w:rPr>
          <w:sz w:val="24"/>
          <w:szCs w:val="24"/>
        </w:rPr>
        <w:t>;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 xml:space="preserve">Получатели средств бюджета сельского поселения 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представление в </w:t>
      </w:r>
      <w:r w:rsidRPr="006537E6">
        <w:rPr>
          <w:rFonts w:ascii="Times New Roman" w:hAnsi="Times New Roman" w:cs="Times New Roman"/>
          <w:sz w:val="24"/>
          <w:szCs w:val="24"/>
        </w:rPr>
        <w:t>администрацию сельского поселения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бюджета</w:t>
      </w:r>
      <w:r w:rsidRPr="006537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чем за один рабочий день до окончания текущего финансового года, а для осуществления операций по выплатам за счет наличных денег - не позднее, чем за</w:t>
      </w:r>
      <w:proofErr w:type="gramEnd"/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два рабочих дня до окончания текущего финансового года.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платежного документа в </w:t>
      </w:r>
      <w:r w:rsidRPr="006537E6">
        <w:rPr>
          <w:rFonts w:ascii="Times New Roman" w:hAnsi="Times New Roman" w:cs="Times New Roman"/>
          <w:sz w:val="24"/>
          <w:szCs w:val="24"/>
        </w:rPr>
        <w:t>администрацию сельского поселения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6537E6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осуществляет в установленном порядке кассовые выплаты из бюджета сельского поселения на основании платежных документов, указанных в пункте 5 настоящего Порядка до последнего рабочего дня  текущего финансового года включительно.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lastRenderedPageBreak/>
        <w:t>7. Досрочная выплата заработной платы за декабрь текущего финансового года осуществляется в сроки, установленные Положением ЦБ РФ «О правилах организации наличного денежного обращения на территории Российской Федерации» от 05.01.1998 г. № 14-п.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8. Руководители учреждений обязаны принять меры по недопущению наличия остатков денежных сре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537E6">
        <w:rPr>
          <w:rFonts w:ascii="Times New Roman" w:hAnsi="Times New Roman" w:cs="Times New Roman"/>
          <w:sz w:val="24"/>
          <w:szCs w:val="24"/>
        </w:rPr>
        <w:t xml:space="preserve">ассе по состоянию на 1 января очередного финансового года. 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Остатки наличных денежных средств должны быть в срок не позднее, чем за три рабочих дня до окончания текущего финансового года в полном объеме сданы на счет N 40116 "Средства для выплаты наличных денег бюджетополучателям», открытый в </w:t>
      </w:r>
      <w:r w:rsidR="00FF0BBA" w:rsidRPr="006537E6">
        <w:rPr>
          <w:rFonts w:ascii="Times New Roman" w:hAnsi="Times New Roman" w:cs="Times New Roman"/>
          <w:sz w:val="24"/>
          <w:szCs w:val="24"/>
        </w:rPr>
        <w:t>ГРКЦ ГУ Банка России по Новосибирский области г</w:t>
      </w:r>
      <w:proofErr w:type="gramStart"/>
      <w:r w:rsidR="00FF0BBA" w:rsidRPr="006537E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F0BBA" w:rsidRPr="006537E6">
        <w:rPr>
          <w:rFonts w:ascii="Times New Roman" w:hAnsi="Times New Roman" w:cs="Times New Roman"/>
          <w:sz w:val="24"/>
          <w:szCs w:val="24"/>
        </w:rPr>
        <w:t>овосибирск.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Наличие остатка денежных сре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537E6">
        <w:rPr>
          <w:rFonts w:ascii="Times New Roman" w:hAnsi="Times New Roman" w:cs="Times New Roman"/>
          <w:sz w:val="24"/>
          <w:szCs w:val="24"/>
        </w:rPr>
        <w:t>ассе допускается только в исключительных случаях для обеспечения деятельности учреждения в нерабочие праздничные дни в январе очередного финансового года и  должно быть оговорено в пояснительной записке к годовому отчету с обязательным указанием причины образования остатка в кассе. При необходимости бюджетные учреждения представляют в администрацию сельского поселения расчет для уточнения лимита остатка наличных денежных сре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537E6">
        <w:rPr>
          <w:rFonts w:ascii="Times New Roman" w:hAnsi="Times New Roman" w:cs="Times New Roman"/>
          <w:sz w:val="24"/>
          <w:szCs w:val="24"/>
        </w:rPr>
        <w:t>ассе на указанный период.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9. По состоянию на 1 января очередного финансового года остаток ср</w:t>
      </w:r>
      <w:r w:rsidR="00FF0BBA" w:rsidRPr="006537E6">
        <w:rPr>
          <w:rFonts w:ascii="Times New Roman" w:hAnsi="Times New Roman" w:cs="Times New Roman"/>
          <w:sz w:val="24"/>
          <w:szCs w:val="24"/>
        </w:rPr>
        <w:t xml:space="preserve">едств на счете 40116, открытом в ГРКЦ ГУ Банка России по Новосибирский области </w:t>
      </w:r>
      <w:proofErr w:type="gramStart"/>
      <w:r w:rsidR="00FF0BBA" w:rsidRPr="006537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F0BBA" w:rsidRPr="006537E6">
        <w:rPr>
          <w:rFonts w:ascii="Times New Roman" w:hAnsi="Times New Roman" w:cs="Times New Roman"/>
          <w:sz w:val="24"/>
          <w:szCs w:val="24"/>
        </w:rPr>
        <w:t>. Новосибирск,</w:t>
      </w:r>
      <w:r w:rsidRPr="006537E6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 xml:space="preserve">Неиспользованные остатки средств на балансовом счете N 40116 "Средства для выплаты наличных денег бюджетополучателям» (далее счет № 40116), не позднее, чем за два рабочих дня до окончания текущего финансового года,  перечисляются в части средств бюджета сельского поселения платежными поручениями на лицевой счет администрации сельского поселения, открытый на счете N 40204 «Средства бюджета сельского поселения» (далее счет № 40204) в УФК по </w:t>
      </w:r>
      <w:r w:rsidR="00FF0BBA" w:rsidRPr="006537E6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="00FF0BBA" w:rsidRPr="006537E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6537E6">
        <w:rPr>
          <w:rFonts w:ascii="Times New Roman" w:hAnsi="Times New Roman" w:cs="Times New Roman"/>
          <w:sz w:val="24"/>
          <w:szCs w:val="24"/>
        </w:rPr>
        <w:t>, за вычетом суммы средств, которая будет использована получателями средств бюджета сельского поселения в три последних рабочих дня текущего финансового года для получения наличных денег со счета № 40116.</w:t>
      </w:r>
    </w:p>
    <w:p w:rsidR="00093627" w:rsidRPr="006537E6" w:rsidRDefault="00093627" w:rsidP="00093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37E6">
        <w:rPr>
          <w:sz w:val="24"/>
          <w:szCs w:val="24"/>
        </w:rPr>
        <w:t>11. Остатки неиспользованных бюджетных ассигнований, лимитов бюджетных обязательств и предельных объемов финансирования для кассовых выплат из бюджета сельского поселения текущего финансового года, отраженные на лицевых счетах главных распорядителей и получателей средств бюджета сельского поселения,  не подлежат учету на указанных лицевых счетах в качестве остатков на начало очередного финансового года.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12. Администрация сельского поселения в срок не позднее, чем за два рабочих дня до завершения текущего финансового года возвращает в областной бюджет невостребованные в текущем году средства межбюджетных трансфертов, полученные в форме субсидий и субвенций. 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Невостребованные средства  межбюджетных трансфертов, поступившие в текущем финансовом году, возвращаются на лицевой счет управления финансов области, открытый на счете 40201 в УФК по </w:t>
      </w:r>
      <w:r w:rsidR="00FF0BBA" w:rsidRPr="006537E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537E6">
        <w:rPr>
          <w:rFonts w:ascii="Times New Roman" w:hAnsi="Times New Roman" w:cs="Times New Roman"/>
          <w:sz w:val="24"/>
          <w:szCs w:val="24"/>
        </w:rPr>
        <w:t xml:space="preserve"> с указанием в поле «104» платежного документа соответствующей классификации расходов областного бюджета и отражаются как уменьшение поступлений по соответствующему коду субвенций и субсидий.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 xml:space="preserve">13. Остаток объемов финансирования по состоянию на 1 января очередного финансового года на лицевых счетах с отличительным признаком  «03», открытых в УФК </w:t>
      </w:r>
      <w:r w:rsidR="00FF0BBA" w:rsidRPr="006537E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537E6">
        <w:rPr>
          <w:rFonts w:ascii="Times New Roman" w:hAnsi="Times New Roman" w:cs="Times New Roman"/>
          <w:sz w:val="24"/>
          <w:szCs w:val="24"/>
        </w:rPr>
        <w:t xml:space="preserve">, не допускается. 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t>Главные распорядители  и получатели бюджетных сре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6537E6">
        <w:rPr>
          <w:rFonts w:ascii="Times New Roman" w:hAnsi="Times New Roman" w:cs="Times New Roman"/>
          <w:sz w:val="24"/>
          <w:szCs w:val="24"/>
        </w:rPr>
        <w:t xml:space="preserve">ок не позднее, чем за 2 рабочих дня до окончания текущего финансового года обеспечивают возврат остатков финансирования в полном объеме с указанного лицевого счета на лицевой счет администрации сельского поселения, открытый на счете N 40204 в УФК </w:t>
      </w:r>
      <w:r w:rsidR="00FF0BBA" w:rsidRPr="006537E6">
        <w:rPr>
          <w:rFonts w:ascii="Times New Roman" w:hAnsi="Times New Roman" w:cs="Times New Roman"/>
          <w:sz w:val="24"/>
          <w:szCs w:val="24"/>
        </w:rPr>
        <w:t>по Новосибирской области</w:t>
      </w:r>
      <w:r w:rsidRPr="006537E6">
        <w:rPr>
          <w:rFonts w:ascii="Times New Roman" w:hAnsi="Times New Roman" w:cs="Times New Roman"/>
          <w:sz w:val="24"/>
          <w:szCs w:val="24"/>
        </w:rPr>
        <w:t>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E6">
        <w:rPr>
          <w:rFonts w:ascii="Times New Roman" w:hAnsi="Times New Roman" w:cs="Times New Roman"/>
          <w:sz w:val="24"/>
          <w:szCs w:val="24"/>
        </w:rPr>
        <w:lastRenderedPageBreak/>
        <w:t xml:space="preserve">14. Суммы, поступившие в бюджет сельского поселения от распределения в установленном порядке поступлений 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завершенного финансового года, зачисляются в установленном порядке на счет N 40204 УФК по </w:t>
      </w:r>
      <w:r w:rsidR="00FF0BBA" w:rsidRPr="006537E6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в первые пять рабочих дней очередного финансового </w:t>
      </w:r>
      <w:proofErr w:type="gramStart"/>
      <w:r w:rsidRPr="006537E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gramEnd"/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и учитываются как доходы бюджета </w:t>
      </w:r>
      <w:r w:rsidRPr="006537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>завершенного финансового года.</w:t>
      </w:r>
    </w:p>
    <w:p w:rsidR="00093627" w:rsidRPr="006537E6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E6">
        <w:rPr>
          <w:rFonts w:ascii="Times New Roman" w:hAnsi="Times New Roman" w:cs="Times New Roman"/>
          <w:color w:val="000000"/>
          <w:sz w:val="24"/>
          <w:szCs w:val="24"/>
        </w:rPr>
        <w:t>15. Остатки средств бюджета</w:t>
      </w:r>
      <w:r w:rsidRPr="006537E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6537E6">
        <w:rPr>
          <w:rFonts w:ascii="Times New Roman" w:hAnsi="Times New Roman" w:cs="Times New Roman"/>
          <w:sz w:val="24"/>
          <w:szCs w:val="24"/>
        </w:rPr>
        <w:t>поселения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завершенного финансового года, поступившие на счет № 40204 УФК по </w:t>
      </w:r>
      <w:r w:rsidR="00FF0BBA" w:rsidRPr="006537E6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в очередном финансовом году подлежат</w:t>
      </w:r>
      <w:proofErr w:type="gramEnd"/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перечислению в доход бюджета </w:t>
      </w:r>
      <w:r w:rsidRPr="006537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для возврата получателями средств бюджета</w:t>
      </w:r>
      <w:r w:rsidRPr="006537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37E6">
        <w:rPr>
          <w:rFonts w:ascii="Times New Roman" w:hAnsi="Times New Roman" w:cs="Times New Roman"/>
          <w:color w:val="000000"/>
          <w:sz w:val="24"/>
          <w:szCs w:val="24"/>
        </w:rPr>
        <w:t xml:space="preserve"> дебиторской задолженности прошлых лет.</w:t>
      </w:r>
    </w:p>
    <w:p w:rsidR="00BD2E77" w:rsidRPr="006537E6" w:rsidRDefault="00BD2E77" w:rsidP="00093627">
      <w:pPr>
        <w:rPr>
          <w:sz w:val="24"/>
          <w:szCs w:val="24"/>
        </w:rPr>
      </w:pPr>
    </w:p>
    <w:sectPr w:rsidR="00BD2E77" w:rsidRPr="006537E6" w:rsidSect="004E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27"/>
    <w:rsid w:val="00093627"/>
    <w:rsid w:val="000C6A32"/>
    <w:rsid w:val="00190A6C"/>
    <w:rsid w:val="002B2CB4"/>
    <w:rsid w:val="004E38F5"/>
    <w:rsid w:val="006111E0"/>
    <w:rsid w:val="006537E6"/>
    <w:rsid w:val="007142F9"/>
    <w:rsid w:val="00741990"/>
    <w:rsid w:val="007D54E3"/>
    <w:rsid w:val="007E437B"/>
    <w:rsid w:val="007E66BD"/>
    <w:rsid w:val="00947F81"/>
    <w:rsid w:val="00AB6343"/>
    <w:rsid w:val="00AC5B29"/>
    <w:rsid w:val="00BD2E77"/>
    <w:rsid w:val="00CD7480"/>
    <w:rsid w:val="00DC3F25"/>
    <w:rsid w:val="00E45B2D"/>
    <w:rsid w:val="00E46870"/>
    <w:rsid w:val="00E76E07"/>
    <w:rsid w:val="00E8302F"/>
    <w:rsid w:val="00F14010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93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36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3627"/>
  </w:style>
  <w:style w:type="character" w:styleId="a3">
    <w:name w:val="Hyperlink"/>
    <w:basedOn w:val="a0"/>
    <w:uiPriority w:val="99"/>
    <w:semiHidden/>
    <w:unhideWhenUsed/>
    <w:rsid w:val="00093627"/>
    <w:rPr>
      <w:color w:val="0000FF"/>
      <w:u w:val="single"/>
    </w:rPr>
  </w:style>
  <w:style w:type="paragraph" w:customStyle="1" w:styleId="ConsPlusNormal">
    <w:name w:val="ConsPlusNormal"/>
    <w:rsid w:val="00093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3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947F81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93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36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3627"/>
  </w:style>
  <w:style w:type="character" w:styleId="a3">
    <w:name w:val="Hyperlink"/>
    <w:basedOn w:val="a0"/>
    <w:uiPriority w:val="99"/>
    <w:semiHidden/>
    <w:unhideWhenUsed/>
    <w:rsid w:val="00093627"/>
    <w:rPr>
      <w:color w:val="0000FF"/>
      <w:u w:val="single"/>
    </w:rPr>
  </w:style>
  <w:style w:type="paragraph" w:customStyle="1" w:styleId="ConsPlusNormal">
    <w:name w:val="ConsPlusNormal"/>
    <w:rsid w:val="00093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3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947F81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2015-06-16T04:35:00Z</cp:lastPrinted>
  <dcterms:created xsi:type="dcterms:W3CDTF">2018-10-24T05:57:00Z</dcterms:created>
  <dcterms:modified xsi:type="dcterms:W3CDTF">2018-11-06T05:35:00Z</dcterms:modified>
</cp:coreProperties>
</file>